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FB8" w:rsidRPr="00B42A3C" w:rsidRDefault="00DB73F9" w:rsidP="002E1804">
      <w:pPr>
        <w:spacing w:after="0"/>
        <w:ind w:left="-180" w:firstLine="180"/>
        <w:rPr>
          <w:rFonts w:asciiTheme="majorHAnsi" w:eastAsia="Cambria" w:hAnsiTheme="majorHAnsi" w:cstheme="majorHAnsi"/>
          <w:b/>
          <w:sz w:val="24"/>
          <w:szCs w:val="24"/>
        </w:rPr>
      </w:pPr>
      <w:r w:rsidRPr="00B42A3C">
        <w:rPr>
          <w:rFonts w:asciiTheme="majorHAnsi" w:eastAsia="Cambria" w:hAnsiTheme="majorHAnsi" w:cstheme="majorHAnsi"/>
          <w:b/>
          <w:sz w:val="24"/>
          <w:szCs w:val="24"/>
        </w:rPr>
        <w:t>TRƯỜNG THCS LÊ LỢI                     CỘNG HÒA XÃ HỘI CHỦ NGHĨA VIỆT NAM</w:t>
      </w:r>
    </w:p>
    <w:p w:rsidR="00854FB8" w:rsidRPr="00B42A3C" w:rsidRDefault="00DB73F9" w:rsidP="002E1804">
      <w:pPr>
        <w:spacing w:after="0"/>
        <w:rPr>
          <w:rFonts w:asciiTheme="majorHAnsi" w:eastAsia="Cambria" w:hAnsiTheme="majorHAnsi" w:cstheme="majorHAnsi"/>
          <w:b/>
          <w:sz w:val="24"/>
          <w:szCs w:val="24"/>
        </w:rPr>
      </w:pPr>
      <w:r w:rsidRPr="00B42A3C">
        <w:rPr>
          <w:rFonts w:asciiTheme="majorHAnsi" w:eastAsia="Cambria" w:hAnsiTheme="majorHAnsi" w:cstheme="majorHAnsi"/>
          <w:b/>
          <w:sz w:val="24"/>
          <w:szCs w:val="24"/>
        </w:rPr>
        <w:t xml:space="preserve">     TỔ XÃ HỘI II                                                     Độc lập – Tự do – Hạnh phúc</w:t>
      </w:r>
    </w:p>
    <w:p w:rsidR="00854FB8" w:rsidRPr="00B42A3C" w:rsidRDefault="00854FB8">
      <w:pPr>
        <w:rPr>
          <w:rFonts w:asciiTheme="majorHAnsi" w:eastAsia="Cambria" w:hAnsiTheme="majorHAnsi" w:cstheme="majorHAnsi"/>
          <w:sz w:val="24"/>
          <w:szCs w:val="24"/>
        </w:rPr>
      </w:pPr>
    </w:p>
    <w:p w:rsidR="00854FB8" w:rsidRPr="00CF7924" w:rsidRDefault="00DB73F9" w:rsidP="002E1804">
      <w:pPr>
        <w:spacing w:after="0"/>
        <w:jc w:val="center"/>
        <w:rPr>
          <w:rFonts w:asciiTheme="majorHAnsi" w:eastAsia="Cambria" w:hAnsiTheme="majorHAnsi" w:cstheme="majorHAnsi"/>
          <w:b/>
          <w:sz w:val="24"/>
          <w:szCs w:val="24"/>
        </w:rPr>
      </w:pPr>
      <w:r w:rsidRPr="00B42A3C">
        <w:rPr>
          <w:rFonts w:asciiTheme="majorHAnsi" w:eastAsia="Cambria" w:hAnsiTheme="majorHAnsi" w:cstheme="majorHAnsi"/>
          <w:b/>
          <w:sz w:val="24"/>
          <w:szCs w:val="24"/>
        </w:rPr>
        <w:t>KẾ HOẠCH DẠY HỌC LỒNG GHÉP GIÁO DỤC QUỐC PHÒNG AN NINH</w:t>
      </w:r>
    </w:p>
    <w:p w:rsidR="002E1804" w:rsidRPr="00CF7924" w:rsidRDefault="002E1804" w:rsidP="002E1804">
      <w:pPr>
        <w:spacing w:after="0"/>
        <w:jc w:val="center"/>
        <w:rPr>
          <w:rFonts w:asciiTheme="majorHAnsi" w:eastAsia="Cambria" w:hAnsiTheme="majorHAnsi" w:cstheme="majorHAnsi"/>
          <w:b/>
          <w:sz w:val="24"/>
          <w:szCs w:val="24"/>
        </w:rPr>
      </w:pPr>
      <w:r w:rsidRPr="00CF7924">
        <w:rPr>
          <w:rFonts w:asciiTheme="majorHAnsi" w:eastAsia="Cambria" w:hAnsiTheme="majorHAnsi" w:cstheme="majorHAnsi"/>
          <w:b/>
          <w:sz w:val="24"/>
          <w:szCs w:val="24"/>
        </w:rPr>
        <w:t>NĂM HỌC 2024-2025</w:t>
      </w:r>
    </w:p>
    <w:p w:rsidR="002E1804" w:rsidRPr="00CF7924" w:rsidRDefault="002E1804" w:rsidP="002E1804">
      <w:pPr>
        <w:spacing w:after="0"/>
        <w:jc w:val="center"/>
        <w:rPr>
          <w:rFonts w:asciiTheme="majorHAnsi" w:eastAsia="Cambria" w:hAnsiTheme="majorHAnsi" w:cstheme="majorHAnsi"/>
          <w:b/>
          <w:sz w:val="24"/>
          <w:szCs w:val="24"/>
        </w:rPr>
      </w:pPr>
    </w:p>
    <w:p w:rsidR="00C73C46" w:rsidRPr="002E1804" w:rsidRDefault="002E1804" w:rsidP="002E1804">
      <w:pPr>
        <w:autoSpaceDE w:val="0"/>
        <w:autoSpaceDN w:val="0"/>
        <w:adjustRightInd w:val="0"/>
        <w:spacing w:after="0" w:line="240" w:lineRule="auto"/>
        <w:rPr>
          <w:rFonts w:asciiTheme="majorHAnsi" w:eastAsia="TimesNewRomanPSMT" w:hAnsiTheme="majorHAnsi" w:cstheme="majorHAnsi"/>
          <w:sz w:val="28"/>
          <w:szCs w:val="28"/>
        </w:rPr>
      </w:pPr>
      <w:r w:rsidRPr="002E1804">
        <w:rPr>
          <w:rFonts w:asciiTheme="majorHAnsi" w:eastAsia="TimesNewRomanPSMT" w:hAnsiTheme="majorHAnsi" w:cstheme="majorHAnsi"/>
          <w:sz w:val="28"/>
          <w:szCs w:val="28"/>
        </w:rPr>
        <w:t xml:space="preserve">   </w:t>
      </w:r>
      <w:r w:rsidRPr="00CF7924">
        <w:rPr>
          <w:rFonts w:asciiTheme="majorHAnsi" w:eastAsia="TimesNewRomanPSMT" w:hAnsiTheme="majorHAnsi" w:cstheme="majorHAnsi"/>
          <w:sz w:val="28"/>
          <w:szCs w:val="28"/>
        </w:rPr>
        <w:t xml:space="preserve"> </w:t>
      </w:r>
      <w:r w:rsidR="00DB3EEF" w:rsidRPr="00DB3EEF">
        <w:rPr>
          <w:rFonts w:asciiTheme="majorHAnsi" w:eastAsia="TimesNewRomanPSMT" w:hAnsiTheme="majorHAnsi" w:cstheme="majorHAnsi"/>
          <w:sz w:val="28"/>
          <w:szCs w:val="28"/>
        </w:rPr>
        <w:t xml:space="preserve">     </w:t>
      </w:r>
      <w:r w:rsidRPr="002E1804">
        <w:rPr>
          <w:rFonts w:asciiTheme="majorHAnsi" w:eastAsia="TimesNewRomanPSMT" w:hAnsiTheme="majorHAnsi" w:cstheme="majorHAnsi"/>
          <w:sz w:val="28"/>
          <w:szCs w:val="28"/>
        </w:rPr>
        <w:t xml:space="preserve"> </w:t>
      </w:r>
      <w:r w:rsidR="00C73C46" w:rsidRPr="002E1804">
        <w:rPr>
          <w:rFonts w:asciiTheme="majorHAnsi" w:eastAsia="TimesNewRomanPSMT" w:hAnsiTheme="majorHAnsi" w:cstheme="majorHAnsi"/>
          <w:sz w:val="28"/>
          <w:szCs w:val="28"/>
        </w:rPr>
        <w:t>Căn cứ Công văn số 2050/SGDĐT-GDTrH ngày 15/8/2024 của Sở GDĐT</w:t>
      </w:r>
    </w:p>
    <w:p w:rsidR="00C73C46" w:rsidRPr="002E1804" w:rsidRDefault="00C73C46" w:rsidP="002E1804">
      <w:pPr>
        <w:autoSpaceDE w:val="0"/>
        <w:autoSpaceDN w:val="0"/>
        <w:adjustRightInd w:val="0"/>
        <w:spacing w:after="0" w:line="240" w:lineRule="auto"/>
        <w:rPr>
          <w:rFonts w:asciiTheme="majorHAnsi" w:eastAsia="TimesNewRomanPSMT" w:hAnsiTheme="majorHAnsi" w:cstheme="majorHAnsi"/>
          <w:sz w:val="28"/>
          <w:szCs w:val="28"/>
        </w:rPr>
      </w:pPr>
      <w:r w:rsidRPr="002E1804">
        <w:rPr>
          <w:rFonts w:asciiTheme="majorHAnsi" w:eastAsia="TimesNewRomanPSMT" w:hAnsiTheme="majorHAnsi" w:cstheme="majorHAnsi"/>
          <w:sz w:val="28"/>
          <w:szCs w:val="28"/>
        </w:rPr>
        <w:t>về việc hướng dẫn thực hiện nhiệm vụ giáo dục trung học năm học 2024-2025.</w:t>
      </w:r>
    </w:p>
    <w:p w:rsidR="002E1804" w:rsidRPr="002E1804" w:rsidRDefault="002E1804" w:rsidP="002E1804">
      <w:pPr>
        <w:spacing w:after="0" w:line="240" w:lineRule="auto"/>
        <w:ind w:right="-42"/>
        <w:jc w:val="both"/>
        <w:rPr>
          <w:rFonts w:ascii="Times New Roman" w:eastAsia="Times New Roman" w:hAnsi="Times New Roman" w:cs="Times New Roman"/>
          <w:sz w:val="28"/>
          <w:szCs w:val="28"/>
          <w:lang w:eastAsia="en-US"/>
        </w:rPr>
      </w:pPr>
      <w:r w:rsidRPr="002E1804">
        <w:rPr>
          <w:rFonts w:asciiTheme="majorHAnsi" w:eastAsia="TimesNewRomanPSMT" w:hAnsiTheme="majorHAnsi" w:cstheme="majorHAnsi"/>
          <w:sz w:val="28"/>
          <w:szCs w:val="28"/>
        </w:rPr>
        <w:t xml:space="preserve">    </w:t>
      </w:r>
      <w:r w:rsidR="00DB3EEF" w:rsidRPr="00DB3EEF">
        <w:rPr>
          <w:rFonts w:asciiTheme="majorHAnsi" w:eastAsia="TimesNewRomanPSMT" w:hAnsiTheme="majorHAnsi" w:cstheme="majorHAnsi"/>
          <w:sz w:val="28"/>
          <w:szCs w:val="28"/>
        </w:rPr>
        <w:t xml:space="preserve">     </w:t>
      </w:r>
      <w:r w:rsidRPr="002E1804">
        <w:rPr>
          <w:rFonts w:ascii="Times New Roman" w:eastAsia="Times New Roman" w:hAnsi="Times New Roman" w:cs="Times New Roman"/>
          <w:sz w:val="28"/>
          <w:szCs w:val="28"/>
          <w:lang w:eastAsia="en-US"/>
        </w:rPr>
        <w:t>Căn cứ Công văn 183/CV-PGDĐT-GDTrH ngày 6 tháng 9 năm 2024 của PGDĐT  Núi Thành về Hướng dẫn thực hiện nhiệm vụ giáo dục trung học năm học 2024-2025.</w:t>
      </w:r>
    </w:p>
    <w:p w:rsidR="00854FB8" w:rsidRPr="00B42A3C" w:rsidRDefault="006F6BE4" w:rsidP="002E1804">
      <w:pPr>
        <w:spacing w:line="240" w:lineRule="auto"/>
        <w:rPr>
          <w:rFonts w:asciiTheme="majorHAnsi" w:eastAsia="Cambria" w:hAnsiTheme="majorHAnsi" w:cstheme="majorHAnsi"/>
          <w:sz w:val="28"/>
          <w:szCs w:val="28"/>
        </w:rPr>
      </w:pPr>
      <w:r w:rsidRPr="006F6BE4">
        <w:rPr>
          <w:rFonts w:asciiTheme="majorHAnsi" w:eastAsia="Cambria" w:hAnsiTheme="majorHAnsi" w:cstheme="majorHAnsi"/>
          <w:sz w:val="28"/>
          <w:szCs w:val="28"/>
        </w:rPr>
        <w:t xml:space="preserve">  </w:t>
      </w:r>
      <w:r w:rsidR="002E1804" w:rsidRPr="002E1804">
        <w:rPr>
          <w:rFonts w:asciiTheme="majorHAnsi" w:eastAsia="Cambria" w:hAnsiTheme="majorHAnsi" w:cstheme="majorHAnsi"/>
          <w:sz w:val="28"/>
          <w:szCs w:val="28"/>
        </w:rPr>
        <w:t xml:space="preserve"> </w:t>
      </w:r>
      <w:r w:rsidRPr="006F6BE4">
        <w:rPr>
          <w:rFonts w:asciiTheme="majorHAnsi" w:eastAsia="Cambria" w:hAnsiTheme="majorHAnsi" w:cstheme="majorHAnsi"/>
          <w:sz w:val="28"/>
          <w:szCs w:val="28"/>
        </w:rPr>
        <w:t xml:space="preserve"> </w:t>
      </w:r>
      <w:r w:rsidR="00DB3EEF" w:rsidRPr="00DB3EEF">
        <w:rPr>
          <w:rFonts w:asciiTheme="majorHAnsi" w:eastAsia="Cambria" w:hAnsiTheme="majorHAnsi" w:cstheme="majorHAnsi"/>
          <w:sz w:val="28"/>
          <w:szCs w:val="28"/>
        </w:rPr>
        <w:t xml:space="preserve">     </w:t>
      </w:r>
      <w:bookmarkStart w:id="0" w:name="_GoBack"/>
      <w:bookmarkEnd w:id="0"/>
      <w:r w:rsidR="00DB73F9" w:rsidRPr="00B42A3C">
        <w:rPr>
          <w:rFonts w:asciiTheme="majorHAnsi" w:eastAsia="Cambria" w:hAnsiTheme="majorHAnsi" w:cstheme="majorHAnsi"/>
          <w:sz w:val="28"/>
          <w:szCs w:val="28"/>
        </w:rPr>
        <w:t>Căn cứ kế hoạ</w:t>
      </w:r>
      <w:r w:rsidR="00F20887" w:rsidRPr="00B42A3C">
        <w:rPr>
          <w:rFonts w:asciiTheme="majorHAnsi" w:eastAsia="Cambria" w:hAnsiTheme="majorHAnsi" w:cstheme="majorHAnsi"/>
          <w:sz w:val="28"/>
          <w:szCs w:val="28"/>
        </w:rPr>
        <w:t>ch số</w:t>
      </w:r>
      <w:r w:rsidR="002E1804">
        <w:rPr>
          <w:rFonts w:asciiTheme="majorHAnsi" w:eastAsia="Cambria" w:hAnsiTheme="majorHAnsi" w:cstheme="majorHAnsi"/>
          <w:sz w:val="28"/>
          <w:szCs w:val="28"/>
        </w:rPr>
        <w:t xml:space="preserve"> 4</w:t>
      </w:r>
      <w:r w:rsidR="002E1804" w:rsidRPr="002E1804">
        <w:rPr>
          <w:rFonts w:asciiTheme="majorHAnsi" w:eastAsia="Cambria" w:hAnsiTheme="majorHAnsi" w:cstheme="majorHAnsi"/>
          <w:sz w:val="28"/>
          <w:szCs w:val="28"/>
        </w:rPr>
        <w:t>8</w:t>
      </w:r>
      <w:r w:rsidR="00F20887" w:rsidRPr="00B42A3C">
        <w:rPr>
          <w:rFonts w:asciiTheme="majorHAnsi" w:eastAsia="Cambria" w:hAnsiTheme="majorHAnsi" w:cstheme="majorHAnsi"/>
          <w:sz w:val="28"/>
          <w:szCs w:val="28"/>
        </w:rPr>
        <w:t>/KH</w:t>
      </w:r>
      <w:r w:rsidR="002E1804" w:rsidRPr="002E1804">
        <w:rPr>
          <w:rFonts w:asciiTheme="majorHAnsi" w:eastAsia="Cambria" w:hAnsiTheme="majorHAnsi" w:cstheme="majorHAnsi"/>
          <w:sz w:val="28"/>
          <w:szCs w:val="28"/>
        </w:rPr>
        <w:t>-</w:t>
      </w:r>
      <w:r w:rsidR="002E1804">
        <w:rPr>
          <w:rFonts w:asciiTheme="majorHAnsi" w:eastAsia="Cambria" w:hAnsiTheme="majorHAnsi" w:cstheme="majorHAnsi"/>
          <w:sz w:val="28"/>
          <w:szCs w:val="28"/>
        </w:rPr>
        <w:t xml:space="preserve">LL </w:t>
      </w:r>
      <w:r w:rsidR="002E1804" w:rsidRPr="002E1804">
        <w:rPr>
          <w:rFonts w:asciiTheme="majorHAnsi" w:eastAsia="Cambria" w:hAnsiTheme="majorHAnsi" w:cstheme="majorHAnsi"/>
          <w:sz w:val="28"/>
          <w:szCs w:val="28"/>
        </w:rPr>
        <w:t>về Kế hoạch giáo dục</w:t>
      </w:r>
      <w:r w:rsidR="00DB73F9" w:rsidRPr="00B42A3C">
        <w:rPr>
          <w:rFonts w:asciiTheme="majorHAnsi" w:eastAsia="Cambria" w:hAnsiTheme="majorHAnsi" w:cstheme="majorHAnsi"/>
          <w:sz w:val="28"/>
          <w:szCs w:val="28"/>
        </w:rPr>
        <w:t xml:space="preserve"> của trường THCS Lê Lợi</w:t>
      </w:r>
      <w:r w:rsidR="002E1804" w:rsidRPr="002E1804">
        <w:rPr>
          <w:rFonts w:asciiTheme="majorHAnsi" w:eastAsia="Cambria" w:hAnsiTheme="majorHAnsi" w:cstheme="majorHAnsi"/>
          <w:sz w:val="28"/>
          <w:szCs w:val="28"/>
        </w:rPr>
        <w:t xml:space="preserve"> năm học 2024-2025</w:t>
      </w:r>
      <w:r w:rsidR="00DB73F9" w:rsidRPr="00B42A3C">
        <w:rPr>
          <w:rFonts w:asciiTheme="majorHAnsi" w:eastAsia="Cambria" w:hAnsiTheme="majorHAnsi" w:cstheme="majorHAnsi"/>
          <w:sz w:val="28"/>
          <w:szCs w:val="28"/>
        </w:rPr>
        <w:t>; Tổ chuyên môn Xã hội II xây dựng kế hoạch dạy học Lồng ghép giáo dục Quốc phòng an ninh năm họ</w:t>
      </w:r>
      <w:r w:rsidR="002E1804">
        <w:rPr>
          <w:rFonts w:asciiTheme="majorHAnsi" w:eastAsia="Cambria" w:hAnsiTheme="majorHAnsi" w:cstheme="majorHAnsi"/>
          <w:sz w:val="28"/>
          <w:szCs w:val="28"/>
        </w:rPr>
        <w:t>c 202</w:t>
      </w:r>
      <w:r w:rsidR="002E1804" w:rsidRPr="002E1804">
        <w:rPr>
          <w:rFonts w:asciiTheme="majorHAnsi" w:eastAsia="Cambria" w:hAnsiTheme="majorHAnsi" w:cstheme="majorHAnsi"/>
          <w:sz w:val="28"/>
          <w:szCs w:val="28"/>
        </w:rPr>
        <w:t>4</w:t>
      </w:r>
      <w:r w:rsidR="002E1804">
        <w:rPr>
          <w:rFonts w:asciiTheme="majorHAnsi" w:eastAsia="Cambria" w:hAnsiTheme="majorHAnsi" w:cstheme="majorHAnsi"/>
          <w:sz w:val="28"/>
          <w:szCs w:val="28"/>
        </w:rPr>
        <w:t>-202</w:t>
      </w:r>
      <w:r w:rsidR="002E1804" w:rsidRPr="002E1804">
        <w:rPr>
          <w:rFonts w:asciiTheme="majorHAnsi" w:eastAsia="Cambria" w:hAnsiTheme="majorHAnsi" w:cstheme="majorHAnsi"/>
          <w:sz w:val="28"/>
          <w:szCs w:val="28"/>
        </w:rPr>
        <w:t>5</w:t>
      </w:r>
      <w:r w:rsidR="00DB73F9" w:rsidRPr="00B42A3C">
        <w:rPr>
          <w:rFonts w:asciiTheme="majorHAnsi" w:eastAsia="Cambria" w:hAnsiTheme="majorHAnsi" w:cstheme="majorHAnsi"/>
          <w:sz w:val="28"/>
          <w:szCs w:val="28"/>
        </w:rPr>
        <w:t xml:space="preserve"> như sau:</w:t>
      </w:r>
    </w:p>
    <w:p w:rsidR="00854FB8" w:rsidRPr="006F6BE4" w:rsidRDefault="00DB73F9" w:rsidP="002E1804">
      <w:pPr>
        <w:spacing w:line="240" w:lineRule="auto"/>
        <w:ind w:left="-270" w:firstLine="270"/>
        <w:rPr>
          <w:rFonts w:asciiTheme="majorHAnsi" w:eastAsia="Cambria" w:hAnsiTheme="majorHAnsi" w:cstheme="majorHAnsi"/>
          <w:sz w:val="28"/>
          <w:szCs w:val="28"/>
          <w:lang w:val="en-US"/>
        </w:rPr>
      </w:pPr>
      <w:bookmarkStart w:id="1" w:name="_heading=h.30j0zll" w:colFirst="0" w:colLast="0"/>
      <w:bookmarkEnd w:id="1"/>
      <w:r w:rsidRPr="006F6BE4">
        <w:rPr>
          <w:rFonts w:asciiTheme="majorHAnsi" w:eastAsia="Cambria" w:hAnsiTheme="majorHAnsi" w:cstheme="majorHAnsi"/>
          <w:b/>
          <w:sz w:val="28"/>
          <w:szCs w:val="28"/>
        </w:rPr>
        <w:t>I. Thời gian thực hiệ</w:t>
      </w:r>
      <w:r w:rsidR="006F6BE4">
        <w:rPr>
          <w:rFonts w:asciiTheme="majorHAnsi" w:eastAsia="Cambria" w:hAnsiTheme="majorHAnsi" w:cstheme="majorHAnsi"/>
          <w:b/>
          <w:sz w:val="28"/>
          <w:szCs w:val="28"/>
        </w:rPr>
        <w:t>n</w:t>
      </w:r>
      <w:r w:rsidR="006F6BE4">
        <w:rPr>
          <w:rFonts w:asciiTheme="majorHAnsi" w:eastAsia="Cambria" w:hAnsiTheme="majorHAnsi" w:cstheme="majorHAnsi"/>
          <w:b/>
          <w:sz w:val="28"/>
          <w:szCs w:val="28"/>
          <w:lang w:val="en-US"/>
        </w:rPr>
        <w:t xml:space="preserve">: </w:t>
      </w:r>
      <w:r w:rsidR="005E4A3B">
        <w:rPr>
          <w:rFonts w:asciiTheme="majorHAnsi" w:eastAsia="Cambria" w:hAnsiTheme="majorHAnsi" w:cstheme="majorHAnsi"/>
          <w:sz w:val="28"/>
          <w:szCs w:val="28"/>
          <w:lang w:val="en-US"/>
        </w:rPr>
        <w:t xml:space="preserve">Thực hiện trong </w:t>
      </w:r>
      <w:r w:rsidR="006F6BE4" w:rsidRPr="006F6BE4">
        <w:rPr>
          <w:rFonts w:asciiTheme="majorHAnsi" w:eastAsia="Cambria" w:hAnsiTheme="majorHAnsi" w:cstheme="majorHAnsi"/>
          <w:sz w:val="28"/>
          <w:szCs w:val="28"/>
          <w:lang w:val="en-US"/>
        </w:rPr>
        <w:t>năm học</w:t>
      </w:r>
      <w:r w:rsidR="005E4A3B">
        <w:rPr>
          <w:rFonts w:asciiTheme="majorHAnsi" w:eastAsia="Cambria" w:hAnsiTheme="majorHAnsi" w:cstheme="majorHAnsi"/>
          <w:sz w:val="28"/>
          <w:szCs w:val="28"/>
          <w:lang w:val="en-US"/>
        </w:rPr>
        <w:t xml:space="preserve"> 2024-2025</w:t>
      </w:r>
    </w:p>
    <w:p w:rsidR="00854FB8" w:rsidRPr="00B42A3C" w:rsidRDefault="00DB73F9" w:rsidP="00772954">
      <w:pPr>
        <w:spacing w:after="0" w:line="240" w:lineRule="auto"/>
        <w:rPr>
          <w:rFonts w:asciiTheme="majorHAnsi" w:eastAsia="Cambria" w:hAnsiTheme="majorHAnsi" w:cstheme="majorHAnsi"/>
          <w:sz w:val="28"/>
          <w:szCs w:val="28"/>
        </w:rPr>
      </w:pPr>
      <w:r w:rsidRPr="006F6BE4">
        <w:rPr>
          <w:rFonts w:asciiTheme="majorHAnsi" w:eastAsia="Cambria" w:hAnsiTheme="majorHAnsi" w:cstheme="majorHAnsi"/>
          <w:b/>
          <w:sz w:val="28"/>
          <w:szCs w:val="28"/>
        </w:rPr>
        <w:t>II. Hình thức tổ chức:</w:t>
      </w:r>
      <w:r w:rsidRPr="00B42A3C">
        <w:rPr>
          <w:rFonts w:asciiTheme="majorHAnsi" w:eastAsia="Cambria" w:hAnsiTheme="majorHAnsi" w:cstheme="majorHAnsi"/>
          <w:sz w:val="28"/>
          <w:szCs w:val="28"/>
        </w:rPr>
        <w:t xml:space="preserve"> Dạy học </w:t>
      </w:r>
      <w:r w:rsidR="004B6C48" w:rsidRPr="00B42A3C">
        <w:rPr>
          <w:rFonts w:asciiTheme="majorHAnsi" w:eastAsia="Cambria" w:hAnsiTheme="majorHAnsi" w:cstheme="majorHAnsi"/>
          <w:sz w:val="28"/>
          <w:szCs w:val="28"/>
        </w:rPr>
        <w:t xml:space="preserve">tích hợp </w:t>
      </w:r>
      <w:r w:rsidRPr="00B42A3C">
        <w:rPr>
          <w:rFonts w:asciiTheme="majorHAnsi" w:eastAsia="Cambria" w:hAnsiTheme="majorHAnsi" w:cstheme="majorHAnsi"/>
          <w:sz w:val="28"/>
          <w:szCs w:val="28"/>
        </w:rPr>
        <w:t>lồng ghép thông qua nội dung các môn học</w:t>
      </w:r>
    </w:p>
    <w:p w:rsidR="00F20887" w:rsidRPr="006F6BE4" w:rsidRDefault="006F6BE4" w:rsidP="00772954">
      <w:pPr>
        <w:spacing w:after="0" w:line="240" w:lineRule="auto"/>
        <w:rPr>
          <w:rFonts w:asciiTheme="majorHAnsi" w:eastAsia="Cambria" w:hAnsiTheme="majorHAnsi" w:cstheme="majorHAnsi"/>
          <w:sz w:val="28"/>
          <w:szCs w:val="28"/>
        </w:rPr>
      </w:pPr>
      <w:r w:rsidRPr="006F6BE4">
        <w:rPr>
          <w:rFonts w:asciiTheme="majorHAnsi" w:eastAsia="Cambria" w:hAnsiTheme="majorHAnsi" w:cstheme="majorHAnsi"/>
          <w:sz w:val="28"/>
          <w:szCs w:val="28"/>
        </w:rPr>
        <w:t xml:space="preserve">     </w:t>
      </w:r>
      <w:r w:rsidR="005E4A3B" w:rsidRPr="005E4A3B">
        <w:rPr>
          <w:rFonts w:asciiTheme="majorHAnsi" w:eastAsia="Cambria" w:hAnsiTheme="majorHAnsi" w:cstheme="majorHAnsi"/>
          <w:sz w:val="28"/>
          <w:szCs w:val="28"/>
        </w:rPr>
        <w:t>T</w:t>
      </w:r>
      <w:r w:rsidR="00F20887" w:rsidRPr="006F6BE4">
        <w:rPr>
          <w:rFonts w:asciiTheme="majorHAnsi" w:eastAsia="Cambria" w:hAnsiTheme="majorHAnsi" w:cstheme="majorHAnsi"/>
          <w:sz w:val="28"/>
          <w:szCs w:val="28"/>
        </w:rPr>
        <w:t>hực hiện dạy học lồng ghép giáo dụ</w:t>
      </w:r>
      <w:r w:rsidR="005E4A3B">
        <w:rPr>
          <w:rFonts w:asciiTheme="majorHAnsi" w:eastAsia="Cambria" w:hAnsiTheme="majorHAnsi" w:cstheme="majorHAnsi"/>
          <w:sz w:val="28"/>
          <w:szCs w:val="28"/>
        </w:rPr>
        <w:t>c QPAN theo TT</w:t>
      </w:r>
      <w:r w:rsidR="005E4A3B" w:rsidRPr="005E4A3B">
        <w:rPr>
          <w:rFonts w:asciiTheme="majorHAnsi" w:eastAsia="Cambria" w:hAnsiTheme="majorHAnsi" w:cstheme="majorHAnsi"/>
          <w:sz w:val="28"/>
          <w:szCs w:val="28"/>
        </w:rPr>
        <w:t>số 08/ B</w:t>
      </w:r>
      <w:r w:rsidR="005E4A3B">
        <w:rPr>
          <w:rFonts w:asciiTheme="majorHAnsi" w:eastAsia="Cambria" w:hAnsiTheme="majorHAnsi" w:cstheme="majorHAnsi"/>
          <w:sz w:val="28"/>
          <w:szCs w:val="28"/>
        </w:rPr>
        <w:t>GD</w:t>
      </w:r>
      <w:r w:rsidR="005E4A3B" w:rsidRPr="005E4A3B">
        <w:rPr>
          <w:rFonts w:asciiTheme="majorHAnsi" w:eastAsia="Cambria" w:hAnsiTheme="majorHAnsi" w:cstheme="majorHAnsi"/>
          <w:sz w:val="28"/>
          <w:szCs w:val="28"/>
        </w:rPr>
        <w:t xml:space="preserve">ĐT, ngày 15/5/2024; </w:t>
      </w:r>
      <w:r w:rsidR="005E4A3B">
        <w:rPr>
          <w:rFonts w:asciiTheme="majorHAnsi" w:eastAsia="Cambria" w:hAnsiTheme="majorHAnsi" w:cstheme="majorHAnsi"/>
          <w:sz w:val="28"/>
          <w:szCs w:val="28"/>
        </w:rPr>
        <w:t xml:space="preserve"> </w:t>
      </w:r>
      <w:r w:rsidR="00F20887" w:rsidRPr="006F6BE4">
        <w:rPr>
          <w:rFonts w:asciiTheme="majorHAnsi" w:eastAsia="Cambria" w:hAnsiTheme="majorHAnsi" w:cstheme="majorHAnsi"/>
          <w:sz w:val="28"/>
          <w:szCs w:val="28"/>
        </w:rPr>
        <w:t xml:space="preserve">thực hiện theo chương trình </w:t>
      </w:r>
      <w:r w:rsidR="00BE7918" w:rsidRPr="006F6BE4">
        <w:rPr>
          <w:rFonts w:asciiTheme="majorHAnsi" w:eastAsia="Cambria" w:hAnsiTheme="majorHAnsi" w:cstheme="majorHAnsi"/>
          <w:sz w:val="28"/>
          <w:szCs w:val="28"/>
        </w:rPr>
        <w:t>giáo dục phổ thông 2018,</w:t>
      </w:r>
      <w:r w:rsidR="005E4A3B" w:rsidRPr="005E4A3B">
        <w:rPr>
          <w:rFonts w:asciiTheme="majorHAnsi" w:eastAsia="Cambria" w:hAnsiTheme="majorHAnsi" w:cstheme="majorHAnsi"/>
          <w:sz w:val="28"/>
          <w:szCs w:val="28"/>
        </w:rPr>
        <w:t xml:space="preserve"> l</w:t>
      </w:r>
      <w:r w:rsidR="00BE7918" w:rsidRPr="006F6BE4">
        <w:rPr>
          <w:rFonts w:asciiTheme="majorHAnsi" w:eastAsia="Cambria" w:hAnsiTheme="majorHAnsi" w:cstheme="majorHAnsi"/>
          <w:sz w:val="28"/>
          <w:szCs w:val="28"/>
        </w:rPr>
        <w:t>ựa chọn các nội dung theo chủ đề và vận dụng PP linh hoạt để tổ chức dạy học lồng ghép theo qui định và cho phù hợp với nội dung, chương trình của từng đối tượng.</w:t>
      </w:r>
    </w:p>
    <w:p w:rsidR="00854FB8" w:rsidRPr="00043D45" w:rsidRDefault="00DB73F9" w:rsidP="002E1804">
      <w:pPr>
        <w:spacing w:line="240" w:lineRule="auto"/>
        <w:rPr>
          <w:rFonts w:asciiTheme="majorHAnsi" w:eastAsia="Cambria" w:hAnsiTheme="majorHAnsi" w:cstheme="majorHAnsi"/>
          <w:sz w:val="28"/>
          <w:szCs w:val="28"/>
        </w:rPr>
      </w:pPr>
      <w:r w:rsidRPr="006F6BE4">
        <w:rPr>
          <w:rFonts w:asciiTheme="majorHAnsi" w:eastAsia="Cambria" w:hAnsiTheme="majorHAnsi" w:cstheme="majorHAnsi"/>
          <w:b/>
          <w:sz w:val="28"/>
          <w:szCs w:val="28"/>
        </w:rPr>
        <w:t>III. Các môn học thực hiện:</w:t>
      </w:r>
      <w:r w:rsidR="00043D45" w:rsidRPr="00043D45">
        <w:rPr>
          <w:rFonts w:asciiTheme="majorHAnsi" w:eastAsia="Cambria" w:hAnsiTheme="majorHAnsi" w:cstheme="majorHAnsi"/>
          <w:sz w:val="28"/>
          <w:szCs w:val="28"/>
        </w:rPr>
        <w:t xml:space="preserve"> Lịch sử &amp; </w:t>
      </w:r>
      <w:r w:rsidRPr="00B42A3C">
        <w:rPr>
          <w:rFonts w:asciiTheme="majorHAnsi" w:eastAsia="Cambria" w:hAnsiTheme="majorHAnsi" w:cstheme="majorHAnsi"/>
          <w:sz w:val="28"/>
          <w:szCs w:val="28"/>
        </w:rPr>
        <w:t xml:space="preserve">địa lí; </w:t>
      </w:r>
      <w:r w:rsidR="00043D45" w:rsidRPr="00043D45">
        <w:rPr>
          <w:rFonts w:asciiTheme="majorHAnsi" w:eastAsia="Cambria" w:hAnsiTheme="majorHAnsi" w:cstheme="majorHAnsi"/>
          <w:sz w:val="28"/>
          <w:szCs w:val="28"/>
        </w:rPr>
        <w:t xml:space="preserve">GDCD; </w:t>
      </w:r>
      <w:r w:rsidR="00C73C46" w:rsidRPr="00C73C46">
        <w:rPr>
          <w:rFonts w:asciiTheme="majorHAnsi" w:eastAsia="Cambria" w:hAnsiTheme="majorHAnsi" w:cstheme="majorHAnsi"/>
          <w:sz w:val="28"/>
          <w:szCs w:val="28"/>
        </w:rPr>
        <w:t>Nghệ thuật(</w:t>
      </w:r>
      <w:r w:rsidR="00043D45" w:rsidRPr="00043D45">
        <w:rPr>
          <w:rFonts w:asciiTheme="majorHAnsi" w:eastAsia="Cambria" w:hAnsiTheme="majorHAnsi" w:cstheme="majorHAnsi"/>
          <w:sz w:val="28"/>
          <w:szCs w:val="28"/>
        </w:rPr>
        <w:t>Â</w:t>
      </w:r>
      <w:r w:rsidRPr="00B42A3C">
        <w:rPr>
          <w:rFonts w:asciiTheme="majorHAnsi" w:eastAsia="Cambria" w:hAnsiTheme="majorHAnsi" w:cstheme="majorHAnsi"/>
          <w:sz w:val="28"/>
          <w:szCs w:val="28"/>
        </w:rPr>
        <w:t>m nhạ</w:t>
      </w:r>
      <w:r w:rsidR="00043D45">
        <w:rPr>
          <w:rFonts w:asciiTheme="majorHAnsi" w:eastAsia="Cambria" w:hAnsiTheme="majorHAnsi" w:cstheme="majorHAnsi"/>
          <w:sz w:val="28"/>
          <w:szCs w:val="28"/>
        </w:rPr>
        <w:t xml:space="preserve">c </w:t>
      </w:r>
      <w:r w:rsidR="00043D45" w:rsidRPr="00043D45">
        <w:rPr>
          <w:rFonts w:asciiTheme="majorHAnsi" w:eastAsia="Cambria" w:hAnsiTheme="majorHAnsi" w:cstheme="majorHAnsi"/>
          <w:sz w:val="28"/>
          <w:szCs w:val="28"/>
        </w:rPr>
        <w:t>&amp; mỹ thuật</w:t>
      </w:r>
      <w:r w:rsidR="00C73C46" w:rsidRPr="00C73C46">
        <w:rPr>
          <w:rFonts w:asciiTheme="majorHAnsi" w:eastAsia="Cambria" w:hAnsiTheme="majorHAnsi" w:cstheme="majorHAnsi"/>
          <w:sz w:val="28"/>
          <w:szCs w:val="28"/>
        </w:rPr>
        <w:t>); GDĐP</w:t>
      </w:r>
      <w:r w:rsidR="00043D45" w:rsidRPr="00043D45">
        <w:rPr>
          <w:rFonts w:asciiTheme="majorHAnsi" w:eastAsia="Cambria" w:hAnsiTheme="majorHAnsi" w:cstheme="majorHAnsi"/>
          <w:sz w:val="28"/>
          <w:szCs w:val="28"/>
        </w:rPr>
        <w:t>.</w:t>
      </w:r>
    </w:p>
    <w:p w:rsidR="00854FB8" w:rsidRPr="006F6BE4" w:rsidRDefault="00DB73F9" w:rsidP="002E1804">
      <w:pPr>
        <w:spacing w:line="240" w:lineRule="auto"/>
        <w:rPr>
          <w:rFonts w:asciiTheme="majorHAnsi" w:eastAsia="Cambria" w:hAnsiTheme="majorHAnsi" w:cstheme="majorHAnsi"/>
          <w:b/>
          <w:sz w:val="28"/>
          <w:szCs w:val="28"/>
        </w:rPr>
      </w:pPr>
      <w:r w:rsidRPr="006F6BE4">
        <w:rPr>
          <w:rFonts w:asciiTheme="majorHAnsi" w:eastAsia="Cambria" w:hAnsiTheme="majorHAnsi" w:cstheme="majorHAnsi"/>
          <w:b/>
          <w:sz w:val="28"/>
          <w:szCs w:val="28"/>
        </w:rPr>
        <w:t>IV. Kế hoạch cụ thể:</w:t>
      </w:r>
    </w:p>
    <w:tbl>
      <w:tblPr>
        <w:tblStyle w:val="a0"/>
        <w:tblW w:w="97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1800"/>
        <w:gridCol w:w="2700"/>
        <w:gridCol w:w="4518"/>
      </w:tblGrid>
      <w:tr w:rsidR="00854FB8" w:rsidRPr="00B42A3C" w:rsidTr="002E1804">
        <w:tc>
          <w:tcPr>
            <w:tcW w:w="738" w:type="dxa"/>
          </w:tcPr>
          <w:p w:rsidR="00854FB8" w:rsidRPr="00B42A3C" w:rsidRDefault="00DB73F9">
            <w:pPr>
              <w:rPr>
                <w:rFonts w:asciiTheme="majorHAnsi" w:eastAsia="Cambria" w:hAnsiTheme="majorHAnsi" w:cstheme="majorHAnsi"/>
                <w:b/>
                <w:sz w:val="28"/>
                <w:szCs w:val="28"/>
              </w:rPr>
            </w:pPr>
            <w:r w:rsidRPr="00B42A3C">
              <w:rPr>
                <w:rFonts w:asciiTheme="majorHAnsi" w:eastAsia="Cambria" w:hAnsiTheme="majorHAnsi" w:cstheme="majorHAnsi"/>
                <w:b/>
                <w:sz w:val="28"/>
                <w:szCs w:val="28"/>
              </w:rPr>
              <w:t>TT</w:t>
            </w:r>
          </w:p>
        </w:tc>
        <w:tc>
          <w:tcPr>
            <w:tcW w:w="1800" w:type="dxa"/>
          </w:tcPr>
          <w:p w:rsidR="00854FB8" w:rsidRPr="00B42A3C" w:rsidRDefault="006F6BE4">
            <w:pPr>
              <w:rPr>
                <w:rFonts w:asciiTheme="majorHAnsi" w:eastAsia="Cambria" w:hAnsiTheme="majorHAnsi" w:cstheme="majorHAnsi"/>
                <w:b/>
                <w:sz w:val="28"/>
                <w:szCs w:val="28"/>
              </w:rPr>
            </w:pPr>
            <w:r>
              <w:rPr>
                <w:rFonts w:asciiTheme="majorHAnsi" w:eastAsia="Cambria" w:hAnsiTheme="majorHAnsi" w:cstheme="majorHAnsi"/>
                <w:b/>
                <w:sz w:val="28"/>
                <w:szCs w:val="28"/>
                <w:lang w:val="en-US"/>
              </w:rPr>
              <w:t xml:space="preserve">    </w:t>
            </w:r>
            <w:r w:rsidR="00DB73F9" w:rsidRPr="00B42A3C">
              <w:rPr>
                <w:rFonts w:asciiTheme="majorHAnsi" w:eastAsia="Cambria" w:hAnsiTheme="majorHAnsi" w:cstheme="majorHAnsi"/>
                <w:b/>
                <w:sz w:val="28"/>
                <w:szCs w:val="28"/>
              </w:rPr>
              <w:t>Môn học</w:t>
            </w:r>
          </w:p>
        </w:tc>
        <w:tc>
          <w:tcPr>
            <w:tcW w:w="2700" w:type="dxa"/>
          </w:tcPr>
          <w:p w:rsidR="00854FB8" w:rsidRPr="00B42A3C" w:rsidRDefault="006F6BE4">
            <w:pPr>
              <w:rPr>
                <w:rFonts w:asciiTheme="majorHAnsi" w:eastAsia="Cambria" w:hAnsiTheme="majorHAnsi" w:cstheme="majorHAnsi"/>
                <w:b/>
                <w:sz w:val="28"/>
                <w:szCs w:val="28"/>
              </w:rPr>
            </w:pPr>
            <w:r>
              <w:rPr>
                <w:rFonts w:asciiTheme="majorHAnsi" w:eastAsia="Cambria" w:hAnsiTheme="majorHAnsi" w:cstheme="majorHAnsi"/>
                <w:b/>
                <w:sz w:val="28"/>
                <w:szCs w:val="28"/>
                <w:lang w:val="en-US"/>
              </w:rPr>
              <w:t xml:space="preserve">     </w:t>
            </w:r>
            <w:r w:rsidR="00772954">
              <w:rPr>
                <w:rFonts w:asciiTheme="majorHAnsi" w:eastAsia="Cambria" w:hAnsiTheme="majorHAnsi" w:cstheme="majorHAnsi"/>
                <w:b/>
                <w:sz w:val="28"/>
                <w:szCs w:val="28"/>
                <w:lang w:val="en-US"/>
              </w:rPr>
              <w:t xml:space="preserve">     </w:t>
            </w:r>
            <w:r w:rsidR="00DB73F9" w:rsidRPr="00B42A3C">
              <w:rPr>
                <w:rFonts w:asciiTheme="majorHAnsi" w:eastAsia="Cambria" w:hAnsiTheme="majorHAnsi" w:cstheme="majorHAnsi"/>
                <w:b/>
                <w:sz w:val="28"/>
                <w:szCs w:val="28"/>
              </w:rPr>
              <w:t>Tên bài</w:t>
            </w:r>
          </w:p>
        </w:tc>
        <w:tc>
          <w:tcPr>
            <w:tcW w:w="4518" w:type="dxa"/>
          </w:tcPr>
          <w:p w:rsidR="00854FB8" w:rsidRPr="00B42A3C" w:rsidRDefault="00772954">
            <w:pPr>
              <w:rPr>
                <w:rFonts w:asciiTheme="majorHAnsi" w:eastAsia="Cambria" w:hAnsiTheme="majorHAnsi" w:cstheme="majorHAnsi"/>
                <w:b/>
                <w:sz w:val="28"/>
                <w:szCs w:val="28"/>
              </w:rPr>
            </w:pPr>
            <w:r w:rsidRPr="00772954">
              <w:rPr>
                <w:rFonts w:asciiTheme="majorHAnsi" w:eastAsia="Cambria" w:hAnsiTheme="majorHAnsi" w:cstheme="majorHAnsi"/>
                <w:b/>
                <w:sz w:val="28"/>
                <w:szCs w:val="28"/>
              </w:rPr>
              <w:t xml:space="preserve">     Chủ đề</w:t>
            </w:r>
            <w:r w:rsidR="00DB73F9" w:rsidRPr="00B42A3C">
              <w:rPr>
                <w:rFonts w:asciiTheme="majorHAnsi" w:eastAsia="Cambria" w:hAnsiTheme="majorHAnsi" w:cstheme="majorHAnsi"/>
                <w:b/>
                <w:sz w:val="28"/>
                <w:szCs w:val="28"/>
              </w:rPr>
              <w:t>, nội dung lồng ghép</w:t>
            </w:r>
          </w:p>
        </w:tc>
      </w:tr>
      <w:tr w:rsidR="00CF7924" w:rsidRPr="00B42A3C" w:rsidTr="002E1804">
        <w:tc>
          <w:tcPr>
            <w:tcW w:w="738" w:type="dxa"/>
          </w:tcPr>
          <w:p w:rsidR="00CF7924" w:rsidRPr="00B42A3C"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1</w:t>
            </w:r>
          </w:p>
        </w:tc>
        <w:tc>
          <w:tcPr>
            <w:tcW w:w="1800" w:type="dxa"/>
          </w:tcPr>
          <w:p w:rsidR="00CF7924" w:rsidRPr="00B42A3C"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Lịch sử 6</w:t>
            </w:r>
          </w:p>
        </w:tc>
        <w:tc>
          <w:tcPr>
            <w:tcW w:w="2700" w:type="dxa"/>
          </w:tcPr>
          <w:p w:rsidR="00CF7924" w:rsidRPr="00F137FB" w:rsidRDefault="00CF7924" w:rsidP="00063A1B">
            <w:pPr>
              <w:rPr>
                <w:rFonts w:ascii="Times New Roman" w:hAnsi="Times New Roman" w:cs="Times New Roman"/>
                <w:sz w:val="28"/>
                <w:szCs w:val="28"/>
              </w:rPr>
            </w:pPr>
            <w:r>
              <w:rPr>
                <w:rFonts w:ascii="Times New Roman" w:hAnsi="Times New Roman" w:cs="Times New Roman"/>
                <w:sz w:val="28"/>
                <w:szCs w:val="28"/>
              </w:rPr>
              <w:t xml:space="preserve">Bài 14 </w:t>
            </w:r>
            <w:r w:rsidRPr="00F137FB">
              <w:rPr>
                <w:rFonts w:ascii="Times New Roman" w:hAnsi="Times New Roman" w:cs="Times New Roman"/>
                <w:sz w:val="28"/>
                <w:szCs w:val="28"/>
              </w:rPr>
              <w:t>. Nhà nước Văn Lang – Âu Lạc</w:t>
            </w:r>
          </w:p>
        </w:tc>
        <w:tc>
          <w:tcPr>
            <w:tcW w:w="4518" w:type="dxa"/>
          </w:tcPr>
          <w:p w:rsidR="00CF7924" w:rsidRPr="00F137FB" w:rsidRDefault="00CF7924" w:rsidP="00063A1B">
            <w:pPr>
              <w:rPr>
                <w:rFonts w:ascii="Times New Roman" w:hAnsi="Times New Roman" w:cs="Times New Roman"/>
                <w:sz w:val="28"/>
                <w:szCs w:val="28"/>
              </w:rPr>
            </w:pPr>
            <w:r w:rsidRPr="00F137FB">
              <w:rPr>
                <w:rFonts w:ascii="Times New Roman" w:hAnsi="Times New Roman" w:cs="Times New Roman"/>
                <w:sz w:val="28"/>
                <w:szCs w:val="28"/>
              </w:rPr>
              <w:t>Địa danh lịch sử gắn với các cuộc kháng chiến chống giặc ngoại xâm của dân tộc.</w:t>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2</w:t>
            </w:r>
          </w:p>
        </w:tc>
        <w:tc>
          <w:tcPr>
            <w:tcW w:w="1800" w:type="dxa"/>
          </w:tcPr>
          <w:p w:rsidR="00CF7924" w:rsidRPr="00B42A3C" w:rsidRDefault="00CF7924">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Lịch sử 6</w:t>
            </w:r>
          </w:p>
        </w:tc>
        <w:tc>
          <w:tcPr>
            <w:tcW w:w="2700" w:type="dxa"/>
          </w:tcPr>
          <w:p w:rsidR="00CF7924" w:rsidRPr="00F137FB" w:rsidRDefault="00CF7924" w:rsidP="00063A1B">
            <w:pPr>
              <w:rPr>
                <w:rFonts w:ascii="Times New Roman" w:hAnsi="Times New Roman" w:cs="Times New Roman"/>
                <w:sz w:val="28"/>
                <w:szCs w:val="28"/>
              </w:rPr>
            </w:pPr>
            <w:r>
              <w:rPr>
                <w:rFonts w:ascii="Times New Roman" w:hAnsi="Times New Roman" w:cs="Times New Roman"/>
                <w:sz w:val="28"/>
                <w:szCs w:val="28"/>
              </w:rPr>
              <w:t>Bài 16</w:t>
            </w:r>
            <w:r w:rsidRPr="00F137FB">
              <w:rPr>
                <w:rFonts w:ascii="Times New Roman" w:hAnsi="Times New Roman" w:cs="Times New Roman"/>
                <w:sz w:val="28"/>
                <w:szCs w:val="28"/>
              </w:rPr>
              <w:t>. Các cuộc khởi nghĩa tiêu biểu giành độc lập trước thế kỉ X</w:t>
            </w:r>
          </w:p>
        </w:tc>
        <w:tc>
          <w:tcPr>
            <w:tcW w:w="4518" w:type="dxa"/>
          </w:tcPr>
          <w:p w:rsidR="00CF7924" w:rsidRPr="00F137FB" w:rsidRDefault="00CF7924" w:rsidP="00063A1B">
            <w:pPr>
              <w:rPr>
                <w:rFonts w:ascii="Times New Roman" w:hAnsi="Times New Roman" w:cs="Times New Roman"/>
                <w:sz w:val="28"/>
                <w:szCs w:val="28"/>
              </w:rPr>
            </w:pPr>
            <w:r w:rsidRPr="00F137FB">
              <w:rPr>
                <w:rFonts w:ascii="Times New Roman" w:hAnsi="Times New Roman" w:cs="Times New Roman"/>
                <w:sz w:val="28"/>
                <w:szCs w:val="28"/>
              </w:rPr>
              <w:t>Địa danh lịch sử gắn với các cuộc kháng chiến chống giặc ngoại xâm của dân tộc</w:t>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3</w:t>
            </w:r>
          </w:p>
        </w:tc>
        <w:tc>
          <w:tcPr>
            <w:tcW w:w="1800" w:type="dxa"/>
          </w:tcPr>
          <w:p w:rsidR="00CF7924" w:rsidRPr="00B42A3C" w:rsidRDefault="00CF7924">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Lịch sử 6</w:t>
            </w:r>
          </w:p>
        </w:tc>
        <w:tc>
          <w:tcPr>
            <w:tcW w:w="2700" w:type="dxa"/>
          </w:tcPr>
          <w:p w:rsidR="00CF7924" w:rsidRPr="00F137FB" w:rsidRDefault="00CF7924" w:rsidP="00063A1B">
            <w:pPr>
              <w:rPr>
                <w:rFonts w:ascii="Times New Roman" w:hAnsi="Times New Roman" w:cs="Times New Roman"/>
                <w:sz w:val="28"/>
                <w:szCs w:val="28"/>
              </w:rPr>
            </w:pPr>
            <w:r>
              <w:rPr>
                <w:rFonts w:ascii="Times New Roman" w:hAnsi="Times New Roman" w:cs="Times New Roman"/>
                <w:sz w:val="28"/>
                <w:szCs w:val="28"/>
              </w:rPr>
              <w:t>Bài 18</w:t>
            </w:r>
            <w:r w:rsidRPr="00F137FB">
              <w:rPr>
                <w:rFonts w:ascii="Times New Roman" w:hAnsi="Times New Roman" w:cs="Times New Roman"/>
                <w:sz w:val="28"/>
                <w:szCs w:val="28"/>
              </w:rPr>
              <w:t>. Bước ngoặc lịch sử đầu thế kỉ X</w:t>
            </w:r>
          </w:p>
        </w:tc>
        <w:tc>
          <w:tcPr>
            <w:tcW w:w="4518" w:type="dxa"/>
          </w:tcPr>
          <w:p w:rsidR="00CF7924" w:rsidRPr="00F137FB" w:rsidRDefault="00CF7924" w:rsidP="00063A1B">
            <w:pPr>
              <w:rPr>
                <w:rFonts w:ascii="Times New Roman" w:hAnsi="Times New Roman" w:cs="Times New Roman"/>
                <w:sz w:val="28"/>
                <w:szCs w:val="28"/>
              </w:rPr>
            </w:pPr>
            <w:r w:rsidRPr="00F137FB">
              <w:rPr>
                <w:rFonts w:ascii="Times New Roman" w:hAnsi="Times New Roman" w:cs="Times New Roman"/>
                <w:sz w:val="28"/>
                <w:szCs w:val="28"/>
              </w:rPr>
              <w:t>Cách đánh mưu trí, sáng tạo của quân và dân ta trong các cuộc kháng chiến chống giặc ngoại xâm.</w:t>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4</w:t>
            </w:r>
          </w:p>
        </w:tc>
        <w:tc>
          <w:tcPr>
            <w:tcW w:w="1800"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Lịch sử 7</w:t>
            </w:r>
          </w:p>
        </w:tc>
        <w:tc>
          <w:tcPr>
            <w:tcW w:w="2700" w:type="dxa"/>
          </w:tcPr>
          <w:p w:rsidR="00CF7924" w:rsidRPr="003718C8" w:rsidRDefault="00CF7924" w:rsidP="00063A1B">
            <w:pPr>
              <w:jc w:val="center"/>
              <w:rPr>
                <w:rFonts w:ascii="Times New Roman" w:hAnsi="Times New Roman" w:cs="Times New Roman"/>
                <w:b/>
                <w:sz w:val="28"/>
                <w:szCs w:val="28"/>
              </w:rPr>
            </w:pPr>
            <w:r w:rsidRPr="003718C8">
              <w:rPr>
                <w:rFonts w:ascii="Times New Roman" w:hAnsi="Times New Roman" w:cs="Times New Roman"/>
                <w:color w:val="000000" w:themeColor="text1"/>
                <w:sz w:val="28"/>
                <w:szCs w:val="28"/>
              </w:rPr>
              <w:t>Bài 9: Đất nước buổi đầu độc lập (939 - 967)</w:t>
            </w:r>
          </w:p>
        </w:tc>
        <w:tc>
          <w:tcPr>
            <w:tcW w:w="4518" w:type="dxa"/>
          </w:tcPr>
          <w:p w:rsidR="00CF7924" w:rsidRPr="003718C8" w:rsidRDefault="00CF7924" w:rsidP="00063A1B">
            <w:pPr>
              <w:widowControl w:val="0"/>
              <w:tabs>
                <w:tab w:val="left" w:pos="321"/>
              </w:tabs>
              <w:autoSpaceDE w:val="0"/>
              <w:autoSpaceDN w:val="0"/>
              <w:spacing w:before="110"/>
              <w:ind w:left="104" w:right="95"/>
              <w:jc w:val="both"/>
              <w:rPr>
                <w:rFonts w:ascii="Times New Roman" w:hAnsi="Times New Roman" w:cs="Times New Roman"/>
                <w:sz w:val="28"/>
                <w:szCs w:val="28"/>
              </w:rPr>
            </w:pPr>
            <w:r w:rsidRPr="003718C8">
              <w:rPr>
                <w:rFonts w:ascii="Times New Roman" w:hAnsi="Times New Roman" w:cs="Times New Roman"/>
                <w:sz w:val="28"/>
                <w:szCs w:val="28"/>
              </w:rPr>
              <w:t xml:space="preserve">Lồng ghép QPAN: Giới thiệu hoạt động, hình ảnh bảo vệ chủ quyền đất nước Việt Nam. </w:t>
            </w:r>
          </w:p>
          <w:p w:rsidR="00CF7924" w:rsidRPr="003718C8" w:rsidRDefault="00CF7924" w:rsidP="00063A1B">
            <w:pPr>
              <w:jc w:val="center"/>
              <w:rPr>
                <w:rFonts w:ascii="Times New Roman" w:hAnsi="Times New Roman" w:cs="Times New Roman"/>
                <w:b/>
                <w:sz w:val="28"/>
                <w:szCs w:val="28"/>
              </w:rPr>
            </w:pP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5</w:t>
            </w:r>
          </w:p>
        </w:tc>
        <w:tc>
          <w:tcPr>
            <w:tcW w:w="1800" w:type="dxa"/>
          </w:tcPr>
          <w:p w:rsidR="00CF7924" w:rsidRPr="00B42A3C" w:rsidRDefault="00CF7924">
            <w:pPr>
              <w:rPr>
                <w:rFonts w:asciiTheme="majorHAnsi" w:eastAsia="Cambria" w:hAnsiTheme="majorHAnsi" w:cstheme="majorHAnsi"/>
                <w:sz w:val="28"/>
                <w:szCs w:val="28"/>
              </w:rPr>
            </w:pPr>
            <w:r>
              <w:rPr>
                <w:rFonts w:asciiTheme="majorHAnsi" w:eastAsia="Cambria" w:hAnsiTheme="majorHAnsi" w:cstheme="majorHAnsi"/>
                <w:sz w:val="28"/>
                <w:szCs w:val="28"/>
                <w:lang w:val="en-US"/>
              </w:rPr>
              <w:t xml:space="preserve">Phân môn </w:t>
            </w:r>
            <w:r>
              <w:rPr>
                <w:rFonts w:asciiTheme="majorHAnsi" w:eastAsia="Cambria" w:hAnsiTheme="majorHAnsi" w:cstheme="majorHAnsi"/>
                <w:sz w:val="28"/>
                <w:szCs w:val="28"/>
                <w:lang w:val="en-US"/>
              </w:rPr>
              <w:lastRenderedPageBreak/>
              <w:t>Lịch sử 7</w:t>
            </w:r>
          </w:p>
        </w:tc>
        <w:tc>
          <w:tcPr>
            <w:tcW w:w="2700" w:type="dxa"/>
          </w:tcPr>
          <w:p w:rsidR="00CF7924" w:rsidRPr="003718C8" w:rsidRDefault="00CF7924" w:rsidP="00063A1B">
            <w:pPr>
              <w:rPr>
                <w:rFonts w:ascii="Times New Roman" w:hAnsi="Times New Roman" w:cs="Times New Roman"/>
                <w:sz w:val="28"/>
                <w:szCs w:val="28"/>
              </w:rPr>
            </w:pPr>
            <w:r>
              <w:rPr>
                <w:rFonts w:ascii="Times New Roman" w:hAnsi="Times New Roman" w:cs="Times New Roman"/>
                <w:color w:val="000000" w:themeColor="text1"/>
                <w:sz w:val="28"/>
                <w:szCs w:val="28"/>
              </w:rPr>
              <w:lastRenderedPageBreak/>
              <w:t xml:space="preserve">Bài 17 </w:t>
            </w:r>
            <w:r w:rsidRPr="003718C8">
              <w:rPr>
                <w:rFonts w:ascii="Times New Roman" w:hAnsi="Times New Roman" w:cs="Times New Roman"/>
                <w:color w:val="000000" w:themeColor="text1"/>
                <w:sz w:val="28"/>
                <w:szCs w:val="28"/>
              </w:rPr>
              <w:t xml:space="preserve">. Đại Việt thời </w:t>
            </w:r>
            <w:r w:rsidRPr="003718C8">
              <w:rPr>
                <w:rFonts w:ascii="Times New Roman" w:hAnsi="Times New Roman" w:cs="Times New Roman"/>
                <w:color w:val="000000" w:themeColor="text1"/>
                <w:sz w:val="28"/>
                <w:szCs w:val="28"/>
              </w:rPr>
              <w:lastRenderedPageBreak/>
              <w:t xml:space="preserve">Lê Sơ (1428 – 1527) </w:t>
            </w:r>
          </w:p>
        </w:tc>
        <w:tc>
          <w:tcPr>
            <w:tcW w:w="4518" w:type="dxa"/>
          </w:tcPr>
          <w:p w:rsidR="00CF7924" w:rsidRPr="003718C8" w:rsidRDefault="00CF7924" w:rsidP="00063A1B">
            <w:pPr>
              <w:jc w:val="both"/>
              <w:rPr>
                <w:rFonts w:ascii="Times New Roman" w:hAnsi="Times New Roman" w:cs="Times New Roman"/>
                <w:sz w:val="28"/>
                <w:szCs w:val="28"/>
              </w:rPr>
            </w:pPr>
            <w:r w:rsidRPr="003718C8">
              <w:rPr>
                <w:rFonts w:ascii="Times New Roman" w:hAnsi="Times New Roman" w:cs="Times New Roman"/>
                <w:sz w:val="28"/>
                <w:szCs w:val="28"/>
              </w:rPr>
              <w:lastRenderedPageBreak/>
              <w:t xml:space="preserve">Giới thiệu hoạt động, hình ảnh bảo vệ </w:t>
            </w:r>
            <w:r w:rsidRPr="003718C8">
              <w:rPr>
                <w:rFonts w:ascii="Times New Roman" w:hAnsi="Times New Roman" w:cs="Times New Roman"/>
                <w:sz w:val="28"/>
                <w:szCs w:val="28"/>
              </w:rPr>
              <w:lastRenderedPageBreak/>
              <w:t>chủ quyền biển, đảo Việt Nam</w:t>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lastRenderedPageBreak/>
              <w:t>6</w:t>
            </w:r>
          </w:p>
        </w:tc>
        <w:tc>
          <w:tcPr>
            <w:tcW w:w="1800" w:type="dxa"/>
          </w:tcPr>
          <w:p w:rsidR="00CF7924" w:rsidRPr="00B42A3C" w:rsidRDefault="00CF7924">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Lịch sử 7</w:t>
            </w:r>
          </w:p>
        </w:tc>
        <w:tc>
          <w:tcPr>
            <w:tcW w:w="2700" w:type="dxa"/>
          </w:tcPr>
          <w:p w:rsidR="00CF7924" w:rsidRPr="003718C8" w:rsidRDefault="00CF7924" w:rsidP="00063A1B">
            <w:pPr>
              <w:rPr>
                <w:rFonts w:ascii="Times New Roman" w:hAnsi="Times New Roman" w:cs="Times New Roman"/>
                <w:color w:val="000000" w:themeColor="text1"/>
                <w:sz w:val="32"/>
                <w:szCs w:val="28"/>
              </w:rPr>
            </w:pPr>
            <w:r>
              <w:rPr>
                <w:rFonts w:ascii="Times New Roman" w:hAnsi="Times New Roman" w:cs="Times New Roman"/>
                <w:color w:val="000000" w:themeColor="text1"/>
                <w:sz w:val="32"/>
                <w:szCs w:val="28"/>
                <w:lang w:val="nl-NL"/>
              </w:rPr>
              <w:t xml:space="preserve">Bài 18 </w:t>
            </w:r>
            <w:r w:rsidRPr="003718C8">
              <w:rPr>
                <w:rFonts w:ascii="Times New Roman" w:hAnsi="Times New Roman" w:cs="Times New Roman"/>
                <w:color w:val="000000" w:themeColor="text1"/>
                <w:sz w:val="32"/>
                <w:szCs w:val="28"/>
                <w:lang w:val="nl-NL"/>
              </w:rPr>
              <w:t>. Vương quốc Chăm-pa và vùng đất Nam Bộ từ đầu thế kỉ X đến đầu thế kỉ XVI</w:t>
            </w:r>
          </w:p>
        </w:tc>
        <w:tc>
          <w:tcPr>
            <w:tcW w:w="4518" w:type="dxa"/>
          </w:tcPr>
          <w:p w:rsidR="00CF7924" w:rsidRPr="003718C8" w:rsidRDefault="00CF7924" w:rsidP="00063A1B">
            <w:pPr>
              <w:jc w:val="both"/>
              <w:rPr>
                <w:rFonts w:ascii="Times New Roman" w:hAnsi="Times New Roman" w:cs="Times New Roman"/>
                <w:sz w:val="32"/>
                <w:szCs w:val="28"/>
              </w:rPr>
            </w:pPr>
            <w:r w:rsidRPr="003718C8">
              <w:rPr>
                <w:rFonts w:ascii="Times New Roman" w:hAnsi="Times New Roman" w:cs="Times New Roman"/>
                <w:sz w:val="32"/>
                <w:szCs w:val="28"/>
              </w:rPr>
              <w:t>Giới thiệu hoạt động, hình ảnh bảo vệ chủ quyền biển, đảo Việt Nam</w:t>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7</w:t>
            </w:r>
          </w:p>
        </w:tc>
        <w:tc>
          <w:tcPr>
            <w:tcW w:w="1800"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Lịch sử 8</w:t>
            </w:r>
          </w:p>
        </w:tc>
        <w:tc>
          <w:tcPr>
            <w:tcW w:w="2700" w:type="dxa"/>
          </w:tcPr>
          <w:p w:rsidR="00CF7924" w:rsidRPr="00F137FB" w:rsidRDefault="00CF7924" w:rsidP="00063A1B">
            <w:pPr>
              <w:rPr>
                <w:rFonts w:ascii="Times New Roman" w:hAnsi="Times New Roman" w:cs="Times New Roman"/>
                <w:sz w:val="28"/>
                <w:szCs w:val="28"/>
              </w:rPr>
            </w:pPr>
            <w:r w:rsidRPr="00F137FB">
              <w:rPr>
                <w:rFonts w:ascii="Times New Roman" w:hAnsi="Times New Roman" w:cs="Times New Roman"/>
                <w:sz w:val="28"/>
                <w:szCs w:val="28"/>
              </w:rPr>
              <w:t>Bài 6. Công cuộc khai phá vùng đất phía Nam và thực thi chủ quyền đối với quần đảo Trường Sa, quần đảo Hoàng Sa từ thế kỉ XVI đến thế kỉ XVIII</w:t>
            </w:r>
          </w:p>
        </w:tc>
        <w:tc>
          <w:tcPr>
            <w:tcW w:w="4518" w:type="dxa"/>
          </w:tcPr>
          <w:p w:rsidR="00CF7924" w:rsidRPr="00F137FB" w:rsidRDefault="00CF7924" w:rsidP="00063A1B">
            <w:pPr>
              <w:rPr>
                <w:rFonts w:ascii="Times New Roman" w:hAnsi="Times New Roman" w:cs="Times New Roman"/>
                <w:sz w:val="28"/>
                <w:szCs w:val="28"/>
              </w:rPr>
            </w:pPr>
            <w:r w:rsidRPr="00F137FB">
              <w:rPr>
                <w:rFonts w:ascii="Times New Roman" w:hAnsi="Times New Roman" w:cs="Times New Roman"/>
                <w:sz w:val="28"/>
                <w:szCs w:val="28"/>
              </w:rPr>
              <w:t>Giáo dục lòng tự hào, tự tôn dân tộc và sức mạnh đại đoàn kết toàn dân tộc trong đấu tranh chống giặc ngoại xâm.</w:t>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8</w:t>
            </w:r>
          </w:p>
        </w:tc>
        <w:tc>
          <w:tcPr>
            <w:tcW w:w="1800" w:type="dxa"/>
          </w:tcPr>
          <w:p w:rsidR="00CF7924" w:rsidRPr="00B42A3C" w:rsidRDefault="00CF7924">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Lịch sử 8</w:t>
            </w:r>
          </w:p>
        </w:tc>
        <w:tc>
          <w:tcPr>
            <w:tcW w:w="2700" w:type="dxa"/>
          </w:tcPr>
          <w:p w:rsidR="00CF7924" w:rsidRPr="00F137FB" w:rsidRDefault="00CF7924" w:rsidP="00063A1B">
            <w:pPr>
              <w:rPr>
                <w:rFonts w:ascii="Times New Roman" w:hAnsi="Times New Roman" w:cs="Times New Roman"/>
                <w:sz w:val="28"/>
                <w:szCs w:val="28"/>
              </w:rPr>
            </w:pPr>
            <w:r w:rsidRPr="00F137FB">
              <w:rPr>
                <w:rFonts w:ascii="Times New Roman" w:hAnsi="Times New Roman" w:cs="Times New Roman"/>
                <w:sz w:val="28"/>
                <w:szCs w:val="28"/>
              </w:rPr>
              <w:t>Bài 17. Cuộc kháng chiến chống thực dân Pháp xâm lược từ năm 1858 đến năm 1884 (3 tiết)</w:t>
            </w:r>
          </w:p>
        </w:tc>
        <w:tc>
          <w:tcPr>
            <w:tcW w:w="4518" w:type="dxa"/>
          </w:tcPr>
          <w:p w:rsidR="00CF7924" w:rsidRPr="00F137FB" w:rsidRDefault="00CF7924" w:rsidP="00063A1B">
            <w:pPr>
              <w:rPr>
                <w:rFonts w:ascii="Times New Roman" w:hAnsi="Times New Roman" w:cs="Times New Roman"/>
                <w:sz w:val="28"/>
                <w:szCs w:val="28"/>
              </w:rPr>
            </w:pPr>
            <w:r w:rsidRPr="00F137FB">
              <w:rPr>
                <w:rFonts w:ascii="Times New Roman" w:hAnsi="Times New Roman" w:cs="Times New Roman"/>
                <w:sz w:val="28"/>
                <w:szCs w:val="28"/>
              </w:rPr>
              <w:t>Giáo dục lòng tự hào, tự tôn dân tộc và sức mạnh đại đoàn kết toàn dân tộc trong đấu tranh chống giặc ngoại xâm.</w:t>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9</w:t>
            </w:r>
          </w:p>
        </w:tc>
        <w:tc>
          <w:tcPr>
            <w:tcW w:w="1800" w:type="dxa"/>
          </w:tcPr>
          <w:p w:rsidR="00CF7924" w:rsidRPr="00B42A3C" w:rsidRDefault="00CF7924">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Lịch sử 8</w:t>
            </w:r>
          </w:p>
        </w:tc>
        <w:tc>
          <w:tcPr>
            <w:tcW w:w="2700" w:type="dxa"/>
          </w:tcPr>
          <w:p w:rsidR="00CF7924" w:rsidRPr="00F137FB" w:rsidRDefault="00CF7924" w:rsidP="00063A1B">
            <w:pPr>
              <w:rPr>
                <w:rFonts w:ascii="Times New Roman" w:hAnsi="Times New Roman" w:cs="Times New Roman"/>
                <w:sz w:val="28"/>
                <w:szCs w:val="28"/>
              </w:rPr>
            </w:pPr>
            <w:r w:rsidRPr="00F137FB">
              <w:rPr>
                <w:rFonts w:ascii="Times New Roman" w:hAnsi="Times New Roman" w:cs="Times New Roman"/>
                <w:sz w:val="28"/>
                <w:szCs w:val="28"/>
              </w:rPr>
              <w:t>Bài 18. Phong trào chống Pháp trong những năm 1885 – 1896</w:t>
            </w:r>
          </w:p>
        </w:tc>
        <w:tc>
          <w:tcPr>
            <w:tcW w:w="4518" w:type="dxa"/>
          </w:tcPr>
          <w:p w:rsidR="00CF7924" w:rsidRPr="00F137FB" w:rsidRDefault="00CF7924" w:rsidP="00063A1B">
            <w:pPr>
              <w:rPr>
                <w:rFonts w:ascii="Times New Roman" w:hAnsi="Times New Roman" w:cs="Times New Roman"/>
                <w:sz w:val="28"/>
                <w:szCs w:val="28"/>
              </w:rPr>
            </w:pPr>
            <w:r w:rsidRPr="00F137FB">
              <w:rPr>
                <w:rFonts w:ascii="Times New Roman" w:hAnsi="Times New Roman" w:cs="Times New Roman"/>
                <w:sz w:val="28"/>
                <w:szCs w:val="28"/>
              </w:rPr>
              <w:t>Giáo dục lòng tự hào, tự tôn dân tộc và sức mạnh đại đoàn kết toàn dân tộc trong đấu tranh chống giặc ngoại xâm.</w:t>
            </w:r>
          </w:p>
          <w:p w:rsidR="00CF7924" w:rsidRPr="00F137FB" w:rsidRDefault="00CF7924" w:rsidP="00063A1B">
            <w:pPr>
              <w:tabs>
                <w:tab w:val="left" w:pos="953"/>
              </w:tabs>
              <w:rPr>
                <w:rFonts w:ascii="Times New Roman" w:hAnsi="Times New Roman" w:cs="Times New Roman"/>
                <w:sz w:val="28"/>
                <w:szCs w:val="28"/>
              </w:rPr>
            </w:pPr>
            <w:r w:rsidRPr="00F137FB">
              <w:rPr>
                <w:rFonts w:ascii="Times New Roman" w:hAnsi="Times New Roman" w:cs="Times New Roman"/>
                <w:sz w:val="28"/>
                <w:szCs w:val="28"/>
              </w:rPr>
              <w:tab/>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10</w:t>
            </w:r>
          </w:p>
        </w:tc>
        <w:tc>
          <w:tcPr>
            <w:tcW w:w="1800"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Lịch sử 9</w:t>
            </w:r>
          </w:p>
        </w:tc>
        <w:tc>
          <w:tcPr>
            <w:tcW w:w="2700" w:type="dxa"/>
          </w:tcPr>
          <w:p w:rsidR="00CF7924" w:rsidRPr="0070332E" w:rsidRDefault="00CF7924" w:rsidP="00063A1B">
            <w:pPr>
              <w:rPr>
                <w:rFonts w:ascii="Times New Roman" w:hAnsi="Times New Roman"/>
                <w:sz w:val="28"/>
                <w:szCs w:val="28"/>
              </w:rPr>
            </w:pPr>
            <w:r w:rsidRPr="0070332E">
              <w:rPr>
                <w:rFonts w:ascii="Times New Roman" w:hAnsi="Times New Roman"/>
                <w:sz w:val="28"/>
                <w:szCs w:val="28"/>
              </w:rPr>
              <w:t>Bài 15 (LS):  Việt Nam kháng chiến chống thực dân Pháp xâm lược giai đoạn 1951 – 1954</w:t>
            </w:r>
          </w:p>
        </w:tc>
        <w:tc>
          <w:tcPr>
            <w:tcW w:w="4518" w:type="dxa"/>
          </w:tcPr>
          <w:p w:rsidR="00CF7924" w:rsidRPr="0070332E" w:rsidRDefault="00CF7924" w:rsidP="00063A1B">
            <w:pPr>
              <w:jc w:val="both"/>
              <w:rPr>
                <w:rFonts w:ascii="Times New Roman" w:hAnsi="Times New Roman"/>
                <w:sz w:val="28"/>
                <w:szCs w:val="28"/>
              </w:rPr>
            </w:pPr>
            <w:r w:rsidRPr="0070332E">
              <w:rPr>
                <w:rFonts w:ascii="Times New Roman" w:hAnsi="Times New Roman"/>
                <w:sz w:val="28"/>
                <w:szCs w:val="28"/>
              </w:rPr>
              <w:t>Hậu quả của các cuộc chiến tranh xâm lược đối với dân tộc Việt Nam</w:t>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11</w:t>
            </w:r>
          </w:p>
        </w:tc>
        <w:tc>
          <w:tcPr>
            <w:tcW w:w="1800" w:type="dxa"/>
          </w:tcPr>
          <w:p w:rsidR="00CF7924" w:rsidRPr="00B42A3C" w:rsidRDefault="00CF7924">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Lịch sử 9</w:t>
            </w:r>
          </w:p>
        </w:tc>
        <w:tc>
          <w:tcPr>
            <w:tcW w:w="2700" w:type="dxa"/>
          </w:tcPr>
          <w:p w:rsidR="00CF7924" w:rsidRPr="0070332E" w:rsidRDefault="00CF7924" w:rsidP="00063A1B">
            <w:pPr>
              <w:rPr>
                <w:rFonts w:ascii="Times New Roman" w:hAnsi="Times New Roman"/>
                <w:sz w:val="28"/>
                <w:szCs w:val="28"/>
              </w:rPr>
            </w:pPr>
            <w:r w:rsidRPr="0070332E">
              <w:rPr>
                <w:rFonts w:ascii="Times New Roman" w:hAnsi="Times New Roman"/>
                <w:sz w:val="28"/>
                <w:szCs w:val="28"/>
              </w:rPr>
              <w:t xml:space="preserve">Bài 17 (LS):  Việt Nam kháng chiến chống Mỹ cứu nước, thống nhất đất nước giai đoạn 1965 – 1975  </w:t>
            </w:r>
          </w:p>
        </w:tc>
        <w:tc>
          <w:tcPr>
            <w:tcW w:w="4518" w:type="dxa"/>
          </w:tcPr>
          <w:p w:rsidR="00CF7924" w:rsidRPr="0070332E" w:rsidRDefault="00CF7924" w:rsidP="00063A1B">
            <w:pPr>
              <w:jc w:val="both"/>
              <w:rPr>
                <w:rFonts w:ascii="Times New Roman" w:hAnsi="Times New Roman"/>
                <w:sz w:val="28"/>
                <w:szCs w:val="28"/>
              </w:rPr>
            </w:pPr>
            <w:r w:rsidRPr="0070332E">
              <w:rPr>
                <w:rFonts w:ascii="Times New Roman" w:hAnsi="Times New Roman"/>
                <w:sz w:val="28"/>
                <w:szCs w:val="28"/>
              </w:rPr>
              <w:t>Giới thiệu một số bài hát ca ngợi truyền thống vẻ vang của Quân đội Nhân dân Việt Nam và Công an Nhân dân Việt Nam</w:t>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12</w:t>
            </w:r>
          </w:p>
        </w:tc>
        <w:tc>
          <w:tcPr>
            <w:tcW w:w="1800" w:type="dxa"/>
          </w:tcPr>
          <w:p w:rsidR="00CF7924" w:rsidRPr="00CF7924" w:rsidRDefault="00CF7924">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Lịch sử 9</w:t>
            </w:r>
          </w:p>
        </w:tc>
        <w:tc>
          <w:tcPr>
            <w:tcW w:w="2700" w:type="dxa"/>
          </w:tcPr>
          <w:p w:rsidR="00CF7924" w:rsidRPr="0070332E" w:rsidRDefault="00CF7924" w:rsidP="00063A1B">
            <w:pPr>
              <w:rPr>
                <w:rFonts w:ascii="Times New Roman" w:hAnsi="Times New Roman"/>
                <w:sz w:val="28"/>
                <w:szCs w:val="28"/>
              </w:rPr>
            </w:pPr>
            <w:r w:rsidRPr="0070332E">
              <w:rPr>
                <w:rFonts w:ascii="Times New Roman" w:hAnsi="Times New Roman"/>
                <w:sz w:val="28"/>
                <w:szCs w:val="28"/>
              </w:rPr>
              <w:t>Bài 18 (LS): Việt Nam từ năm 1976 đến năm 1991</w:t>
            </w:r>
          </w:p>
        </w:tc>
        <w:tc>
          <w:tcPr>
            <w:tcW w:w="4518" w:type="dxa"/>
          </w:tcPr>
          <w:p w:rsidR="00CF7924" w:rsidRPr="0070332E" w:rsidRDefault="00CF7924" w:rsidP="00063A1B">
            <w:pPr>
              <w:rPr>
                <w:rFonts w:ascii="Times New Roman" w:hAnsi="Times New Roman"/>
                <w:sz w:val="28"/>
                <w:szCs w:val="28"/>
              </w:rPr>
            </w:pPr>
            <w:r w:rsidRPr="0070332E">
              <w:rPr>
                <w:rFonts w:ascii="Times New Roman" w:hAnsi="Times New Roman"/>
                <w:sz w:val="28"/>
                <w:szCs w:val="28"/>
              </w:rPr>
              <w:t>Trách nhiệm của học sinh tham gia xây dựng và bảo vệ Tổ quốc</w:t>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13</w:t>
            </w:r>
          </w:p>
        </w:tc>
        <w:tc>
          <w:tcPr>
            <w:tcW w:w="1800" w:type="dxa"/>
          </w:tcPr>
          <w:p w:rsidR="00CF7924" w:rsidRPr="00CF7924" w:rsidRDefault="00CF7924">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Lịch sử 9</w:t>
            </w:r>
          </w:p>
        </w:tc>
        <w:tc>
          <w:tcPr>
            <w:tcW w:w="2700" w:type="dxa"/>
          </w:tcPr>
          <w:p w:rsidR="00CF7924" w:rsidRPr="0070332E" w:rsidRDefault="00CF7924" w:rsidP="00063A1B">
            <w:pPr>
              <w:rPr>
                <w:rFonts w:ascii="Times New Roman" w:hAnsi="Times New Roman"/>
                <w:sz w:val="28"/>
                <w:szCs w:val="28"/>
              </w:rPr>
            </w:pPr>
            <w:r w:rsidRPr="0070332E">
              <w:rPr>
                <w:rFonts w:ascii="Times New Roman" w:hAnsi="Times New Roman"/>
                <w:sz w:val="28"/>
                <w:szCs w:val="28"/>
              </w:rPr>
              <w:t>Bài 22 (LS): Cách mạng KH-KT và xu thế toàn cầu hoá</w:t>
            </w:r>
          </w:p>
        </w:tc>
        <w:tc>
          <w:tcPr>
            <w:tcW w:w="4518" w:type="dxa"/>
          </w:tcPr>
          <w:p w:rsidR="00CF7924" w:rsidRPr="0070332E" w:rsidRDefault="00CF7924" w:rsidP="00063A1B">
            <w:pPr>
              <w:rPr>
                <w:rFonts w:ascii="Times New Roman" w:hAnsi="Times New Roman"/>
                <w:sz w:val="28"/>
                <w:szCs w:val="28"/>
              </w:rPr>
            </w:pPr>
            <w:r w:rsidRPr="0070332E">
              <w:rPr>
                <w:rFonts w:ascii="Times New Roman" w:hAnsi="Times New Roman"/>
                <w:sz w:val="28"/>
                <w:szCs w:val="28"/>
              </w:rPr>
              <w:t>Trách nhiệm của học sinh tham gia xây dựng và bảo vệ Tổ quốc</w:t>
            </w:r>
          </w:p>
        </w:tc>
      </w:tr>
      <w:tr w:rsidR="00CF7924" w:rsidRPr="00B42A3C" w:rsidTr="002E1804">
        <w:tc>
          <w:tcPr>
            <w:tcW w:w="738" w:type="dxa"/>
          </w:tcPr>
          <w:p w:rsidR="00CF7924" w:rsidRPr="00CF7924" w:rsidRDefault="00CF792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14</w:t>
            </w:r>
          </w:p>
        </w:tc>
        <w:tc>
          <w:tcPr>
            <w:tcW w:w="1800" w:type="dxa"/>
          </w:tcPr>
          <w:p w:rsidR="00CF7924" w:rsidRPr="00B42A3C" w:rsidRDefault="00CF7924">
            <w:pPr>
              <w:rPr>
                <w:rFonts w:asciiTheme="majorHAnsi" w:eastAsia="Cambria" w:hAnsiTheme="majorHAnsi" w:cstheme="majorHAnsi"/>
                <w:sz w:val="28"/>
                <w:szCs w:val="28"/>
              </w:rPr>
            </w:pPr>
            <w:r>
              <w:rPr>
                <w:rFonts w:asciiTheme="majorHAnsi" w:eastAsia="Cambria" w:hAnsiTheme="majorHAnsi" w:cstheme="majorHAnsi"/>
                <w:sz w:val="28"/>
                <w:szCs w:val="28"/>
                <w:lang w:val="en-US"/>
              </w:rPr>
              <w:t xml:space="preserve">Phân môn </w:t>
            </w:r>
            <w:r>
              <w:rPr>
                <w:rFonts w:asciiTheme="majorHAnsi" w:eastAsia="Cambria" w:hAnsiTheme="majorHAnsi" w:cstheme="majorHAnsi"/>
                <w:sz w:val="28"/>
                <w:szCs w:val="28"/>
                <w:lang w:val="en-US"/>
              </w:rPr>
              <w:lastRenderedPageBreak/>
              <w:t>Lịch sử 9</w:t>
            </w:r>
          </w:p>
        </w:tc>
        <w:tc>
          <w:tcPr>
            <w:tcW w:w="2700" w:type="dxa"/>
          </w:tcPr>
          <w:p w:rsidR="00CF7924" w:rsidRPr="0070332E" w:rsidRDefault="00CF7924" w:rsidP="00063A1B">
            <w:pPr>
              <w:rPr>
                <w:rFonts w:ascii="Times New Roman" w:hAnsi="Times New Roman"/>
                <w:sz w:val="28"/>
                <w:szCs w:val="28"/>
              </w:rPr>
            </w:pPr>
            <w:r w:rsidRPr="0070332E">
              <w:rPr>
                <w:rFonts w:ascii="Times New Roman" w:hAnsi="Times New Roman"/>
                <w:bCs/>
                <w:sz w:val="28"/>
                <w:szCs w:val="28"/>
              </w:rPr>
              <w:lastRenderedPageBreak/>
              <w:t xml:space="preserve">Chủ đề chung 3: Bảo </w:t>
            </w:r>
            <w:r w:rsidRPr="0070332E">
              <w:rPr>
                <w:rFonts w:ascii="Times New Roman" w:hAnsi="Times New Roman"/>
                <w:bCs/>
                <w:sz w:val="28"/>
                <w:szCs w:val="28"/>
              </w:rPr>
              <w:lastRenderedPageBreak/>
              <w:t>vệ chủ quyền, các quyền lợi và lợi ích hợp pháp của Việt Nam ở biển Đông</w:t>
            </w:r>
          </w:p>
        </w:tc>
        <w:tc>
          <w:tcPr>
            <w:tcW w:w="4518" w:type="dxa"/>
          </w:tcPr>
          <w:p w:rsidR="00CF7924" w:rsidRPr="0070332E" w:rsidRDefault="00CF7924" w:rsidP="00063A1B">
            <w:pPr>
              <w:rPr>
                <w:rFonts w:ascii="Times New Roman" w:hAnsi="Times New Roman"/>
                <w:sz w:val="28"/>
                <w:szCs w:val="28"/>
              </w:rPr>
            </w:pPr>
            <w:r w:rsidRPr="0070332E">
              <w:rPr>
                <w:rFonts w:ascii="Times New Roman" w:hAnsi="Times New Roman"/>
                <w:sz w:val="28"/>
                <w:szCs w:val="28"/>
              </w:rPr>
              <w:lastRenderedPageBreak/>
              <w:t xml:space="preserve">Trách nhiệm của học sinh tham gia </w:t>
            </w:r>
            <w:r w:rsidRPr="0070332E">
              <w:rPr>
                <w:rFonts w:ascii="Times New Roman" w:hAnsi="Times New Roman"/>
                <w:sz w:val="28"/>
                <w:szCs w:val="28"/>
              </w:rPr>
              <w:lastRenderedPageBreak/>
              <w:t>xây dựng và bảo vệ Tổ quốc</w:t>
            </w:r>
          </w:p>
        </w:tc>
      </w:tr>
      <w:tr w:rsidR="003541A8" w:rsidRPr="00B42A3C" w:rsidTr="002E1804">
        <w:tc>
          <w:tcPr>
            <w:tcW w:w="738" w:type="dxa"/>
          </w:tcPr>
          <w:p w:rsidR="003541A8" w:rsidRPr="00F72D1B" w:rsidRDefault="00F72D1B">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lastRenderedPageBreak/>
              <w:t>15</w:t>
            </w:r>
          </w:p>
        </w:tc>
        <w:tc>
          <w:tcPr>
            <w:tcW w:w="1800" w:type="dxa"/>
          </w:tcPr>
          <w:p w:rsidR="003541A8" w:rsidRPr="003541A8" w:rsidRDefault="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Địa lí 7</w:t>
            </w:r>
          </w:p>
        </w:tc>
        <w:tc>
          <w:tcPr>
            <w:tcW w:w="2700" w:type="dxa"/>
          </w:tcPr>
          <w:p w:rsidR="003541A8" w:rsidRPr="003541A8" w:rsidRDefault="003541A8" w:rsidP="00063A1B">
            <w:pPr>
              <w:jc w:val="center"/>
              <w:rPr>
                <w:rFonts w:asciiTheme="majorHAnsi" w:hAnsiTheme="majorHAnsi" w:cstheme="majorHAnsi"/>
                <w:b/>
                <w:sz w:val="28"/>
                <w:szCs w:val="28"/>
              </w:rPr>
            </w:pPr>
            <w:r w:rsidRPr="003541A8">
              <w:rPr>
                <w:rFonts w:asciiTheme="majorHAnsi" w:hAnsiTheme="majorHAnsi" w:cstheme="majorHAnsi"/>
                <w:bCs/>
                <w:sz w:val="28"/>
                <w:szCs w:val="28"/>
              </w:rPr>
              <w:t>Bài 5. Vị trí địa lí. Đặc điểm tự nhiên châu Á</w:t>
            </w:r>
          </w:p>
        </w:tc>
        <w:tc>
          <w:tcPr>
            <w:tcW w:w="4518" w:type="dxa"/>
          </w:tcPr>
          <w:p w:rsidR="003541A8" w:rsidRPr="003541A8" w:rsidRDefault="003541A8" w:rsidP="003541A8">
            <w:pPr>
              <w:widowControl w:val="0"/>
              <w:tabs>
                <w:tab w:val="left" w:pos="321"/>
              </w:tabs>
              <w:autoSpaceDE w:val="0"/>
              <w:autoSpaceDN w:val="0"/>
              <w:spacing w:before="110" w:line="276" w:lineRule="auto"/>
              <w:ind w:right="95"/>
              <w:jc w:val="both"/>
              <w:rPr>
                <w:rFonts w:asciiTheme="majorHAnsi" w:hAnsiTheme="majorHAnsi" w:cstheme="majorHAnsi"/>
                <w:sz w:val="28"/>
                <w:szCs w:val="28"/>
              </w:rPr>
            </w:pPr>
            <w:r w:rsidRPr="003541A8">
              <w:rPr>
                <w:rFonts w:asciiTheme="majorHAnsi" w:hAnsiTheme="majorHAnsi" w:cstheme="majorHAnsi"/>
                <w:sz w:val="28"/>
                <w:szCs w:val="28"/>
              </w:rPr>
              <w:t xml:space="preserve">Giới thiệu hoạt động, hình ảnh bảo vệ chủ quyền đất nước Việt Nam. </w:t>
            </w:r>
          </w:p>
          <w:p w:rsidR="003541A8" w:rsidRPr="003541A8" w:rsidRDefault="003541A8" w:rsidP="00063A1B">
            <w:pPr>
              <w:jc w:val="center"/>
              <w:rPr>
                <w:rFonts w:asciiTheme="majorHAnsi" w:hAnsiTheme="majorHAnsi" w:cstheme="majorHAnsi"/>
                <w:b/>
                <w:sz w:val="28"/>
                <w:szCs w:val="28"/>
              </w:rPr>
            </w:pPr>
          </w:p>
        </w:tc>
      </w:tr>
      <w:tr w:rsidR="003541A8" w:rsidRPr="00B42A3C" w:rsidTr="002E1804">
        <w:tc>
          <w:tcPr>
            <w:tcW w:w="738" w:type="dxa"/>
          </w:tcPr>
          <w:p w:rsidR="003541A8" w:rsidRPr="00F72D1B" w:rsidRDefault="00F72D1B">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16</w:t>
            </w:r>
          </w:p>
        </w:tc>
        <w:tc>
          <w:tcPr>
            <w:tcW w:w="1800" w:type="dxa"/>
          </w:tcPr>
          <w:p w:rsidR="003541A8" w:rsidRPr="003541A8" w:rsidRDefault="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Địa lí 7</w:t>
            </w:r>
          </w:p>
        </w:tc>
        <w:tc>
          <w:tcPr>
            <w:tcW w:w="2700" w:type="dxa"/>
          </w:tcPr>
          <w:p w:rsidR="003541A8" w:rsidRPr="003541A8" w:rsidRDefault="003541A8" w:rsidP="00063A1B">
            <w:pPr>
              <w:rPr>
                <w:rFonts w:asciiTheme="majorHAnsi" w:hAnsiTheme="majorHAnsi" w:cstheme="majorHAnsi"/>
                <w:sz w:val="28"/>
                <w:szCs w:val="28"/>
              </w:rPr>
            </w:pPr>
            <w:r w:rsidRPr="003541A8">
              <w:rPr>
                <w:rFonts w:asciiTheme="majorHAnsi" w:hAnsiTheme="majorHAnsi" w:cstheme="majorHAnsi"/>
                <w:sz w:val="28"/>
                <w:szCs w:val="28"/>
              </w:rPr>
              <w:t>Bài 7. Bản đồ chính trị châu Á. Các khu vực của châu Á</w:t>
            </w:r>
          </w:p>
        </w:tc>
        <w:tc>
          <w:tcPr>
            <w:tcW w:w="4518" w:type="dxa"/>
          </w:tcPr>
          <w:p w:rsidR="003541A8" w:rsidRPr="003541A8" w:rsidRDefault="003541A8" w:rsidP="00063A1B">
            <w:pPr>
              <w:jc w:val="both"/>
              <w:rPr>
                <w:rFonts w:asciiTheme="majorHAnsi" w:hAnsiTheme="majorHAnsi" w:cstheme="majorHAnsi"/>
                <w:sz w:val="28"/>
                <w:szCs w:val="28"/>
              </w:rPr>
            </w:pPr>
            <w:r w:rsidRPr="003541A8">
              <w:rPr>
                <w:rFonts w:asciiTheme="majorHAnsi" w:hAnsiTheme="majorHAnsi" w:cstheme="majorHAnsi"/>
                <w:sz w:val="28"/>
                <w:szCs w:val="28"/>
              </w:rPr>
              <w:t>Giới thiệu hoạt động, hình ảnh bảo vệ chủ quyền biển, đảo Việt Nam</w:t>
            </w:r>
          </w:p>
        </w:tc>
      </w:tr>
      <w:tr w:rsidR="003541A8" w:rsidRPr="00B42A3C" w:rsidTr="00593467">
        <w:tc>
          <w:tcPr>
            <w:tcW w:w="738" w:type="dxa"/>
          </w:tcPr>
          <w:p w:rsidR="003541A8" w:rsidRPr="00F72D1B" w:rsidRDefault="00F72D1B"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17</w:t>
            </w:r>
          </w:p>
        </w:tc>
        <w:tc>
          <w:tcPr>
            <w:tcW w:w="1800" w:type="dxa"/>
          </w:tcPr>
          <w:p w:rsidR="003541A8" w:rsidRPr="003541A8" w:rsidRDefault="003541A8"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Địa lí 8</w:t>
            </w:r>
          </w:p>
        </w:tc>
        <w:tc>
          <w:tcPr>
            <w:tcW w:w="2700" w:type="dxa"/>
            <w:vAlign w:val="center"/>
          </w:tcPr>
          <w:p w:rsidR="003541A8" w:rsidRPr="00346DE5" w:rsidRDefault="003541A8" w:rsidP="003541A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Bài 1: Vị trí địa lí và phạm </w:t>
            </w:r>
            <w:r w:rsidRPr="00346DE5">
              <w:rPr>
                <w:rFonts w:ascii="Times New Roman" w:eastAsia="Times New Roman" w:hAnsi="Times New Roman" w:cs="Times New Roman"/>
                <w:sz w:val="28"/>
                <w:szCs w:val="28"/>
              </w:rPr>
              <w:t>vi lãnh thổ, địa hình và khoáng sản Việt Nam</w:t>
            </w:r>
          </w:p>
          <w:p w:rsidR="003541A8" w:rsidRPr="00346DE5" w:rsidRDefault="003541A8" w:rsidP="003541A8">
            <w:pPr>
              <w:rPr>
                <w:rFonts w:ascii="Times New Roman" w:eastAsia="Times New Roman" w:hAnsi="Times New Roman" w:cs="Times New Roman"/>
                <w:sz w:val="28"/>
                <w:szCs w:val="28"/>
              </w:rPr>
            </w:pPr>
          </w:p>
        </w:tc>
        <w:tc>
          <w:tcPr>
            <w:tcW w:w="4518" w:type="dxa"/>
            <w:vAlign w:val="center"/>
          </w:tcPr>
          <w:p w:rsidR="003541A8" w:rsidRDefault="003541A8" w:rsidP="003541A8">
            <w:pPr>
              <w:rPr>
                <w:rFonts w:ascii="Times New Roman" w:eastAsia="Times New Roman" w:hAnsi="Times New Roman" w:cs="Times New Roman"/>
                <w:sz w:val="28"/>
                <w:szCs w:val="28"/>
              </w:rPr>
            </w:pPr>
            <w:r>
              <w:rPr>
                <w:rFonts w:ascii="Times New Roman" w:eastAsia="Times New Roman" w:hAnsi="Times New Roman" w:cs="Times New Roman"/>
                <w:sz w:val="28"/>
                <w:szCs w:val="28"/>
              </w:rPr>
              <w:t>Giới thiệu một số mốc quốc giới.</w:t>
            </w:r>
          </w:p>
        </w:tc>
      </w:tr>
      <w:tr w:rsidR="003541A8" w:rsidRPr="00B42A3C" w:rsidTr="00593467">
        <w:tc>
          <w:tcPr>
            <w:tcW w:w="738" w:type="dxa"/>
          </w:tcPr>
          <w:p w:rsidR="003541A8" w:rsidRPr="00F72D1B" w:rsidRDefault="00F72D1B"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18</w:t>
            </w:r>
          </w:p>
        </w:tc>
        <w:tc>
          <w:tcPr>
            <w:tcW w:w="1800" w:type="dxa"/>
          </w:tcPr>
          <w:p w:rsidR="003541A8" w:rsidRPr="00B42A3C" w:rsidRDefault="003541A8" w:rsidP="003541A8">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Địa lí 8</w:t>
            </w:r>
          </w:p>
        </w:tc>
        <w:tc>
          <w:tcPr>
            <w:tcW w:w="2700" w:type="dxa"/>
            <w:vAlign w:val="center"/>
          </w:tcPr>
          <w:p w:rsidR="003541A8" w:rsidRPr="0011663C" w:rsidRDefault="003541A8" w:rsidP="003541A8">
            <w:pPr>
              <w:tabs>
                <w:tab w:val="left" w:pos="1200"/>
              </w:tabs>
              <w:contextualSpacing/>
              <w:rPr>
                <w:rFonts w:ascii="Times New Roman" w:hAnsi="Times New Roman" w:cs="Times New Roman"/>
                <w:bCs/>
                <w:sz w:val="28"/>
                <w:szCs w:val="28"/>
              </w:rPr>
            </w:pPr>
            <w:r w:rsidRPr="00346DE5">
              <w:rPr>
                <w:rFonts w:ascii="Times New Roman" w:hAnsi="Times New Roman" w:cs="Times New Roman"/>
                <w:bCs/>
                <w:sz w:val="28"/>
                <w:szCs w:val="28"/>
              </w:rPr>
              <w:t>Bài 11: Phạm vi Biển Đông. Vùng biển đảo và đặc điểm tự nhiên vùng biển đảo Việt Nam.</w:t>
            </w:r>
          </w:p>
          <w:p w:rsidR="003541A8" w:rsidRPr="0011663C" w:rsidRDefault="003541A8" w:rsidP="003541A8">
            <w:pPr>
              <w:rPr>
                <w:rFonts w:ascii="Times New Roman" w:eastAsia="Times New Roman" w:hAnsi="Times New Roman" w:cs="Times New Roman"/>
                <w:sz w:val="28"/>
                <w:szCs w:val="28"/>
              </w:rPr>
            </w:pPr>
          </w:p>
        </w:tc>
        <w:tc>
          <w:tcPr>
            <w:tcW w:w="4518" w:type="dxa"/>
            <w:vAlign w:val="center"/>
          </w:tcPr>
          <w:p w:rsidR="003541A8" w:rsidRPr="0011663C" w:rsidRDefault="003541A8" w:rsidP="003541A8">
            <w:pPr>
              <w:rPr>
                <w:rFonts w:ascii="Times New Roman" w:eastAsia="Times New Roman" w:hAnsi="Times New Roman" w:cs="Times New Roman"/>
                <w:sz w:val="28"/>
                <w:szCs w:val="28"/>
              </w:rPr>
            </w:pPr>
            <w:r w:rsidRPr="0011663C">
              <w:rPr>
                <w:rFonts w:ascii="Times New Roman" w:eastAsia="Times New Roman" w:hAnsi="Times New Roman" w:cs="Times New Roman"/>
                <w:sz w:val="28"/>
                <w:szCs w:val="28"/>
              </w:rPr>
              <w:t>Giới thiệu một số mốc quốc giới.</w:t>
            </w:r>
          </w:p>
        </w:tc>
      </w:tr>
      <w:tr w:rsidR="003541A8" w:rsidRPr="00B42A3C" w:rsidTr="002E1804">
        <w:tc>
          <w:tcPr>
            <w:tcW w:w="738" w:type="dxa"/>
          </w:tcPr>
          <w:p w:rsidR="003541A8" w:rsidRPr="00F72D1B" w:rsidRDefault="00F72D1B"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19</w:t>
            </w:r>
          </w:p>
        </w:tc>
        <w:tc>
          <w:tcPr>
            <w:tcW w:w="1800" w:type="dxa"/>
          </w:tcPr>
          <w:p w:rsidR="003541A8" w:rsidRPr="003541A8" w:rsidRDefault="003541A8"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Địa lí 9</w:t>
            </w:r>
          </w:p>
        </w:tc>
        <w:tc>
          <w:tcPr>
            <w:tcW w:w="2700" w:type="dxa"/>
          </w:tcPr>
          <w:p w:rsidR="003541A8" w:rsidRPr="003541A8" w:rsidRDefault="003541A8" w:rsidP="00063A1B">
            <w:pPr>
              <w:jc w:val="both"/>
              <w:rPr>
                <w:rFonts w:asciiTheme="majorHAnsi" w:hAnsiTheme="majorHAnsi" w:cstheme="majorHAnsi"/>
                <w:b/>
                <w:sz w:val="28"/>
                <w:szCs w:val="28"/>
              </w:rPr>
            </w:pPr>
            <w:r w:rsidRPr="003541A8">
              <w:rPr>
                <w:rFonts w:asciiTheme="majorHAnsi" w:eastAsia="Times New Roman" w:hAnsiTheme="majorHAnsi" w:cstheme="majorHAnsi"/>
                <w:sz w:val="28"/>
                <w:szCs w:val="28"/>
              </w:rPr>
              <w:t>Bài 4. Nông nghiệp</w:t>
            </w:r>
            <w:r w:rsidRPr="003541A8">
              <w:rPr>
                <w:rFonts w:asciiTheme="majorHAnsi" w:hAnsiTheme="majorHAnsi" w:cstheme="majorHAnsi"/>
                <w:sz w:val="28"/>
                <w:szCs w:val="28"/>
              </w:rPr>
              <w:t xml:space="preserve"> (2 tiết)</w:t>
            </w:r>
          </w:p>
        </w:tc>
        <w:tc>
          <w:tcPr>
            <w:tcW w:w="4518" w:type="dxa"/>
          </w:tcPr>
          <w:p w:rsidR="003541A8" w:rsidRPr="003541A8" w:rsidRDefault="003541A8" w:rsidP="00063A1B">
            <w:pPr>
              <w:jc w:val="both"/>
              <w:rPr>
                <w:rFonts w:asciiTheme="majorHAnsi" w:hAnsiTheme="majorHAnsi" w:cstheme="majorHAnsi"/>
                <w:b/>
                <w:sz w:val="28"/>
                <w:szCs w:val="28"/>
              </w:rPr>
            </w:pPr>
            <w:r w:rsidRPr="003541A8">
              <w:rPr>
                <w:rFonts w:asciiTheme="majorHAnsi" w:hAnsiTheme="majorHAnsi" w:cstheme="majorHAnsi"/>
                <w:sz w:val="28"/>
                <w:szCs w:val="28"/>
              </w:rPr>
              <w:t>Một số hình ảnh về phát triển kinh tế, xã hội và bảo đảm quốc phòng, an ninh</w:t>
            </w:r>
            <w:r w:rsidRPr="003541A8">
              <w:rPr>
                <w:rFonts w:asciiTheme="majorHAnsi" w:hAnsiTheme="majorHAnsi" w:cstheme="majorHAnsi"/>
                <w:b/>
                <w:sz w:val="28"/>
                <w:szCs w:val="28"/>
              </w:rPr>
              <w:t xml:space="preserve"> </w:t>
            </w:r>
          </w:p>
        </w:tc>
      </w:tr>
      <w:tr w:rsidR="003541A8" w:rsidRPr="00B42A3C" w:rsidTr="002E1804">
        <w:tc>
          <w:tcPr>
            <w:tcW w:w="738" w:type="dxa"/>
          </w:tcPr>
          <w:p w:rsidR="003541A8" w:rsidRPr="00F72D1B" w:rsidRDefault="00F72D1B"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20</w:t>
            </w:r>
          </w:p>
        </w:tc>
        <w:tc>
          <w:tcPr>
            <w:tcW w:w="1800" w:type="dxa"/>
          </w:tcPr>
          <w:p w:rsidR="003541A8" w:rsidRPr="00CF7924" w:rsidRDefault="003541A8" w:rsidP="003541A8">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Địa lí 9</w:t>
            </w:r>
          </w:p>
        </w:tc>
        <w:tc>
          <w:tcPr>
            <w:tcW w:w="2700" w:type="dxa"/>
          </w:tcPr>
          <w:p w:rsidR="003541A8" w:rsidRPr="003541A8" w:rsidRDefault="003541A8" w:rsidP="00063A1B">
            <w:pPr>
              <w:jc w:val="both"/>
              <w:rPr>
                <w:rFonts w:asciiTheme="majorHAnsi" w:hAnsiTheme="majorHAnsi" w:cstheme="majorHAnsi"/>
                <w:sz w:val="28"/>
                <w:szCs w:val="28"/>
              </w:rPr>
            </w:pPr>
            <w:r w:rsidRPr="003541A8">
              <w:rPr>
                <w:rFonts w:asciiTheme="majorHAnsi" w:hAnsiTheme="majorHAnsi" w:cstheme="majorHAnsi"/>
                <w:bCs/>
                <w:sz w:val="28"/>
                <w:szCs w:val="28"/>
              </w:rPr>
              <w:t>Bài 22 (ĐL). Phát triển tổng hợp kinh tế và bảo vệ tài nguyên, môi trường biển đảo</w:t>
            </w:r>
          </w:p>
        </w:tc>
        <w:tc>
          <w:tcPr>
            <w:tcW w:w="4518" w:type="dxa"/>
          </w:tcPr>
          <w:p w:rsidR="003541A8" w:rsidRPr="003541A8" w:rsidRDefault="003541A8" w:rsidP="00063A1B">
            <w:pPr>
              <w:jc w:val="both"/>
              <w:rPr>
                <w:rFonts w:asciiTheme="majorHAnsi" w:hAnsiTheme="majorHAnsi" w:cstheme="majorHAnsi"/>
                <w:sz w:val="28"/>
                <w:szCs w:val="28"/>
              </w:rPr>
            </w:pPr>
            <w:r w:rsidRPr="003541A8">
              <w:rPr>
                <w:rFonts w:asciiTheme="majorHAnsi" w:hAnsiTheme="majorHAnsi" w:cstheme="majorHAnsi"/>
                <w:sz w:val="28"/>
                <w:szCs w:val="28"/>
              </w:rPr>
              <w:t>Một số hình ảnh về phát triển kinh tế, xã hội và bảo đảm quốc phòng, an ninh</w:t>
            </w:r>
          </w:p>
        </w:tc>
      </w:tr>
      <w:tr w:rsidR="00F822DE" w:rsidRPr="00B42A3C" w:rsidTr="002E1804">
        <w:tc>
          <w:tcPr>
            <w:tcW w:w="738" w:type="dxa"/>
          </w:tcPr>
          <w:p w:rsidR="00F822DE" w:rsidRPr="00F72D1B" w:rsidRDefault="00F72D1B"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21</w:t>
            </w:r>
          </w:p>
        </w:tc>
        <w:tc>
          <w:tcPr>
            <w:tcW w:w="1800" w:type="dxa"/>
          </w:tcPr>
          <w:p w:rsidR="00F822DE" w:rsidRPr="00F822DE" w:rsidRDefault="00F822DE"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GDĐP 6</w:t>
            </w:r>
          </w:p>
        </w:tc>
        <w:tc>
          <w:tcPr>
            <w:tcW w:w="2700" w:type="dxa"/>
          </w:tcPr>
          <w:p w:rsidR="00F822DE" w:rsidRPr="007355AC" w:rsidRDefault="00F822DE" w:rsidP="00063A1B">
            <w:pPr>
              <w:jc w:val="center"/>
              <w:rPr>
                <w:rFonts w:ascii="Times New Roman" w:hAnsi="Times New Roman" w:cs="Times New Roman"/>
                <w:b/>
                <w:sz w:val="28"/>
                <w:szCs w:val="28"/>
              </w:rPr>
            </w:pPr>
            <w:r w:rsidRPr="007355AC">
              <w:rPr>
                <w:rFonts w:ascii="Times New Roman" w:hAnsi="Times New Roman" w:cs="Times New Roman"/>
                <w:sz w:val="28"/>
                <w:szCs w:val="28"/>
              </w:rPr>
              <w:t>Chủ đề 1: Quảng Nam, từ nguồn gốc đến thế kỉ X</w:t>
            </w:r>
          </w:p>
        </w:tc>
        <w:tc>
          <w:tcPr>
            <w:tcW w:w="4518" w:type="dxa"/>
          </w:tcPr>
          <w:p w:rsidR="00F822DE" w:rsidRPr="007355AC" w:rsidRDefault="00F822DE" w:rsidP="00063A1B">
            <w:pPr>
              <w:widowControl w:val="0"/>
              <w:tabs>
                <w:tab w:val="left" w:pos="321"/>
              </w:tabs>
              <w:autoSpaceDE w:val="0"/>
              <w:autoSpaceDN w:val="0"/>
              <w:spacing w:before="110"/>
              <w:ind w:left="104" w:right="95"/>
              <w:jc w:val="both"/>
              <w:rPr>
                <w:rFonts w:ascii="Times New Roman" w:hAnsi="Times New Roman" w:cs="Times New Roman"/>
                <w:b/>
                <w:sz w:val="28"/>
                <w:szCs w:val="28"/>
              </w:rPr>
            </w:pPr>
            <w:r w:rsidRPr="007355AC">
              <w:rPr>
                <w:rFonts w:ascii="Times New Roman" w:hAnsi="Times New Roman" w:cs="Times New Roman"/>
                <w:sz w:val="28"/>
                <w:szCs w:val="28"/>
              </w:rPr>
              <w:t>Giới thiệu một số tranh ảnh về khu du lịch ở Quảng Nam, nêu lên được những khó khăn của các chú công an khi bảo vệ khu du lịch đó</w:t>
            </w:r>
          </w:p>
        </w:tc>
      </w:tr>
      <w:tr w:rsidR="00F822DE" w:rsidRPr="00B42A3C" w:rsidTr="002E1804">
        <w:tc>
          <w:tcPr>
            <w:tcW w:w="738" w:type="dxa"/>
          </w:tcPr>
          <w:p w:rsidR="00F822DE" w:rsidRPr="00F72D1B" w:rsidRDefault="00F72D1B"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22</w:t>
            </w:r>
          </w:p>
        </w:tc>
        <w:tc>
          <w:tcPr>
            <w:tcW w:w="1800" w:type="dxa"/>
          </w:tcPr>
          <w:p w:rsidR="00F822DE" w:rsidRPr="00F822DE" w:rsidRDefault="00F822DE"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GDĐP 6</w:t>
            </w:r>
          </w:p>
        </w:tc>
        <w:tc>
          <w:tcPr>
            <w:tcW w:w="2700" w:type="dxa"/>
          </w:tcPr>
          <w:p w:rsidR="00F822DE" w:rsidRPr="007355AC" w:rsidRDefault="00F822DE" w:rsidP="00063A1B">
            <w:pPr>
              <w:rPr>
                <w:rFonts w:ascii="Times New Roman" w:hAnsi="Times New Roman" w:cs="Times New Roman"/>
                <w:sz w:val="28"/>
                <w:szCs w:val="28"/>
              </w:rPr>
            </w:pPr>
            <w:r w:rsidRPr="007355AC">
              <w:rPr>
                <w:rFonts w:ascii="Times New Roman" w:hAnsi="Times New Roman" w:cs="Times New Roman"/>
                <w:sz w:val="28"/>
                <w:szCs w:val="28"/>
              </w:rPr>
              <w:t>Chủ đề 3: Di sản văn hóa vật thể ở tỉnh Quảng Nam</w:t>
            </w:r>
          </w:p>
        </w:tc>
        <w:tc>
          <w:tcPr>
            <w:tcW w:w="4518" w:type="dxa"/>
          </w:tcPr>
          <w:p w:rsidR="00F822DE" w:rsidRPr="007355AC" w:rsidRDefault="00F822DE" w:rsidP="00063A1B">
            <w:pPr>
              <w:jc w:val="both"/>
              <w:rPr>
                <w:rFonts w:ascii="Times New Roman" w:hAnsi="Times New Roman" w:cs="Times New Roman"/>
                <w:sz w:val="28"/>
                <w:szCs w:val="28"/>
              </w:rPr>
            </w:pPr>
            <w:r w:rsidRPr="007355AC">
              <w:rPr>
                <w:rFonts w:ascii="Times New Roman" w:hAnsi="Times New Roman" w:cs="Times New Roman"/>
                <w:sz w:val="28"/>
                <w:szCs w:val="28"/>
              </w:rPr>
              <w:t>- Giới thiệu tranh ảnh về hai di sản văn hóa thế giới là Phố cổ Hội An và khu đền tháp Mỹ Sơn.</w:t>
            </w:r>
          </w:p>
        </w:tc>
      </w:tr>
      <w:tr w:rsidR="00F822DE" w:rsidRPr="00B42A3C" w:rsidTr="002E1804">
        <w:tc>
          <w:tcPr>
            <w:tcW w:w="738" w:type="dxa"/>
          </w:tcPr>
          <w:p w:rsidR="00F822DE" w:rsidRPr="00F72D1B" w:rsidRDefault="00F72D1B"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23</w:t>
            </w:r>
          </w:p>
        </w:tc>
        <w:tc>
          <w:tcPr>
            <w:tcW w:w="1800" w:type="dxa"/>
          </w:tcPr>
          <w:p w:rsidR="00F822DE" w:rsidRPr="00F822DE" w:rsidRDefault="00F822DE"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GDĐP 8</w:t>
            </w:r>
          </w:p>
        </w:tc>
        <w:tc>
          <w:tcPr>
            <w:tcW w:w="2700" w:type="dxa"/>
          </w:tcPr>
          <w:p w:rsidR="00F822DE" w:rsidRPr="00F137FB" w:rsidRDefault="00F822DE" w:rsidP="00063A1B">
            <w:pPr>
              <w:rPr>
                <w:rFonts w:ascii="Times New Roman" w:hAnsi="Times New Roman" w:cs="Times New Roman"/>
                <w:sz w:val="28"/>
                <w:szCs w:val="28"/>
              </w:rPr>
            </w:pPr>
            <w:r w:rsidRPr="00F137FB">
              <w:rPr>
                <w:rFonts w:ascii="Times New Roman" w:hAnsi="Times New Roman" w:cs="Times New Roman"/>
                <w:sz w:val="28"/>
                <w:szCs w:val="28"/>
              </w:rPr>
              <w:t>Chủ đề 2. Tài nguyên rừng và biển ở tỉnh Quảng Nam</w:t>
            </w:r>
          </w:p>
        </w:tc>
        <w:tc>
          <w:tcPr>
            <w:tcW w:w="4518" w:type="dxa"/>
          </w:tcPr>
          <w:p w:rsidR="00F822DE" w:rsidRPr="00F137FB" w:rsidRDefault="00F822DE" w:rsidP="00063A1B">
            <w:pPr>
              <w:rPr>
                <w:rFonts w:ascii="Times New Roman" w:hAnsi="Times New Roman" w:cs="Times New Roman"/>
                <w:color w:val="000000" w:themeColor="text1"/>
                <w:sz w:val="28"/>
                <w:szCs w:val="28"/>
              </w:rPr>
            </w:pPr>
            <w:r w:rsidRPr="00F137FB">
              <w:rPr>
                <w:rFonts w:ascii="Times New Roman" w:hAnsi="Times New Roman" w:cs="Times New Roman"/>
                <w:color w:val="000000" w:themeColor="text1"/>
                <w:sz w:val="28"/>
                <w:szCs w:val="28"/>
              </w:rPr>
              <w:t>Một số hình ảnh tài nguyên rừng và biển, giáo dục học sinh về lòng yêu quê hương đất nước, biết bảo vệ chủ quyền lãnh thổ đất nước.</w:t>
            </w:r>
          </w:p>
        </w:tc>
      </w:tr>
      <w:tr w:rsidR="00F822DE" w:rsidRPr="00B42A3C" w:rsidTr="002E1804">
        <w:tc>
          <w:tcPr>
            <w:tcW w:w="738" w:type="dxa"/>
          </w:tcPr>
          <w:p w:rsidR="00F822DE" w:rsidRPr="00F72D1B" w:rsidRDefault="00F72D1B"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24</w:t>
            </w:r>
          </w:p>
        </w:tc>
        <w:tc>
          <w:tcPr>
            <w:tcW w:w="1800" w:type="dxa"/>
          </w:tcPr>
          <w:p w:rsidR="00F822DE" w:rsidRPr="00F822DE" w:rsidRDefault="00F822DE"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GDĐP 8</w:t>
            </w:r>
          </w:p>
        </w:tc>
        <w:tc>
          <w:tcPr>
            <w:tcW w:w="2700" w:type="dxa"/>
          </w:tcPr>
          <w:p w:rsidR="00F822DE" w:rsidRPr="00F137FB" w:rsidRDefault="00F822DE" w:rsidP="00063A1B">
            <w:pPr>
              <w:rPr>
                <w:rFonts w:ascii="Times New Roman" w:hAnsi="Times New Roman" w:cs="Times New Roman"/>
                <w:sz w:val="28"/>
                <w:szCs w:val="28"/>
              </w:rPr>
            </w:pPr>
            <w:r w:rsidRPr="00F137FB">
              <w:rPr>
                <w:rStyle w:val="fontstyle01"/>
              </w:rPr>
              <w:t xml:space="preserve">Chủ đề 3. </w:t>
            </w:r>
            <w:r w:rsidRPr="00F137FB">
              <w:rPr>
                <w:rFonts w:ascii="Times New Roman" w:hAnsi="Times New Roman" w:cs="Times New Roman"/>
                <w:sz w:val="28"/>
                <w:szCs w:val="28"/>
              </w:rPr>
              <w:t xml:space="preserve">Di sản văn hoá phi vật thể ở tỉnh </w:t>
            </w:r>
            <w:r w:rsidRPr="00F137FB">
              <w:rPr>
                <w:rFonts w:ascii="Times New Roman" w:hAnsi="Times New Roman" w:cs="Times New Roman"/>
                <w:sz w:val="28"/>
                <w:szCs w:val="28"/>
              </w:rPr>
              <w:lastRenderedPageBreak/>
              <w:t>Quảng Nam</w:t>
            </w:r>
          </w:p>
        </w:tc>
        <w:tc>
          <w:tcPr>
            <w:tcW w:w="4518" w:type="dxa"/>
          </w:tcPr>
          <w:p w:rsidR="00F822DE" w:rsidRPr="00F137FB" w:rsidRDefault="00F822DE" w:rsidP="00063A1B">
            <w:pPr>
              <w:rPr>
                <w:rFonts w:ascii="Times New Roman" w:hAnsi="Times New Roman" w:cs="Times New Roman"/>
                <w:color w:val="000000" w:themeColor="text1"/>
                <w:sz w:val="28"/>
                <w:szCs w:val="28"/>
              </w:rPr>
            </w:pPr>
            <w:r w:rsidRPr="00F137FB">
              <w:rPr>
                <w:rFonts w:ascii="Times New Roman" w:hAnsi="Times New Roman" w:cs="Times New Roman"/>
                <w:color w:val="000000" w:themeColor="text1"/>
                <w:sz w:val="28"/>
                <w:szCs w:val="28"/>
              </w:rPr>
              <w:lastRenderedPageBreak/>
              <w:t xml:space="preserve">Bồi dưỡng cho học sinh lòng yêu quê hương đất nước, tự hào về truyền </w:t>
            </w:r>
            <w:r w:rsidRPr="00F137FB">
              <w:rPr>
                <w:rFonts w:ascii="Times New Roman" w:hAnsi="Times New Roman" w:cs="Times New Roman"/>
                <w:color w:val="000000" w:themeColor="text1"/>
                <w:sz w:val="28"/>
                <w:szCs w:val="28"/>
              </w:rPr>
              <w:lastRenderedPageBreak/>
              <w:t>thống dân tộc.</w:t>
            </w: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lastRenderedPageBreak/>
              <w:t>25</w:t>
            </w:r>
          </w:p>
        </w:tc>
        <w:tc>
          <w:tcPr>
            <w:tcW w:w="1800" w:type="dxa"/>
          </w:tcPr>
          <w:p w:rsidR="00DB3EEF" w:rsidRPr="000C2E09" w:rsidRDefault="00DB3EEF" w:rsidP="003541A8">
            <w:pPr>
              <w:rPr>
                <w:rFonts w:asciiTheme="majorHAnsi" w:eastAsia="Cambria" w:hAnsiTheme="majorHAnsi" w:cstheme="majorHAnsi"/>
                <w:sz w:val="28"/>
                <w:szCs w:val="28"/>
              </w:rPr>
            </w:pPr>
            <w:r w:rsidRPr="000C2E09">
              <w:rPr>
                <w:rFonts w:asciiTheme="majorHAnsi" w:eastAsia="Cambria" w:hAnsiTheme="majorHAnsi" w:cstheme="majorHAnsi"/>
                <w:sz w:val="28"/>
                <w:szCs w:val="28"/>
              </w:rPr>
              <w:t>Nghệ thuật</w:t>
            </w:r>
          </w:p>
          <w:p w:rsidR="00DB3EEF" w:rsidRPr="000C2E09" w:rsidRDefault="00DB3EEF" w:rsidP="003541A8">
            <w:pPr>
              <w:rPr>
                <w:rFonts w:asciiTheme="majorHAnsi" w:eastAsia="Cambria" w:hAnsiTheme="majorHAnsi" w:cstheme="majorHAnsi"/>
                <w:sz w:val="28"/>
                <w:szCs w:val="28"/>
                <w:lang w:val="en-US"/>
              </w:rPr>
            </w:pPr>
            <w:r w:rsidRPr="000C2E09">
              <w:rPr>
                <w:rFonts w:asciiTheme="majorHAnsi" w:eastAsia="Cambria" w:hAnsiTheme="majorHAnsi" w:cstheme="majorHAnsi"/>
                <w:sz w:val="28"/>
                <w:szCs w:val="28"/>
              </w:rPr>
              <w:t>(Phân môn Âm nhạc 6</w:t>
            </w:r>
            <w:r>
              <w:rPr>
                <w:rFonts w:asciiTheme="majorHAnsi" w:eastAsia="Cambria" w:hAnsiTheme="majorHAnsi" w:cstheme="majorHAnsi"/>
                <w:sz w:val="28"/>
                <w:szCs w:val="28"/>
                <w:lang w:val="en-US"/>
              </w:rPr>
              <w:t>)</w:t>
            </w:r>
          </w:p>
        </w:tc>
        <w:tc>
          <w:tcPr>
            <w:tcW w:w="2700" w:type="dxa"/>
          </w:tcPr>
          <w:p w:rsidR="00DB3EEF" w:rsidRPr="009E2E81" w:rsidRDefault="00DB3EEF" w:rsidP="007C4DBD">
            <w:pPr>
              <w:rPr>
                <w:rFonts w:ascii="Times New Roman" w:hAnsi="Times New Roman" w:cs="Times New Roman"/>
                <w:color w:val="000000" w:themeColor="text1"/>
                <w:sz w:val="28"/>
                <w:szCs w:val="28"/>
              </w:rPr>
            </w:pPr>
            <w:r w:rsidRPr="009E2E81">
              <w:rPr>
                <w:rFonts w:ascii="Times New Roman" w:hAnsi="Times New Roman" w:cs="Times New Roman"/>
                <w:color w:val="000000" w:themeColor="text1"/>
                <w:sz w:val="28"/>
                <w:szCs w:val="28"/>
              </w:rPr>
              <w:t xml:space="preserve">Chủ đề 8- tiết 33: </w:t>
            </w:r>
          </w:p>
          <w:p w:rsidR="00DB3EEF" w:rsidRPr="00DB3EEF" w:rsidRDefault="00DB3EEF" w:rsidP="00DB3EEF">
            <w:pPr>
              <w:pStyle w:val="TableParagraph"/>
              <w:numPr>
                <w:ilvl w:val="0"/>
                <w:numId w:val="2"/>
              </w:numPr>
              <w:tabs>
                <w:tab w:val="left" w:pos="358"/>
              </w:tabs>
              <w:ind w:right="136"/>
              <w:jc w:val="both"/>
              <w:rPr>
                <w:sz w:val="28"/>
                <w:szCs w:val="28"/>
                <w:lang w:val="vi-VN"/>
              </w:rPr>
            </w:pPr>
            <w:r w:rsidRPr="00DB3EEF">
              <w:rPr>
                <w:color w:val="221F1F"/>
                <w:sz w:val="28"/>
                <w:szCs w:val="28"/>
                <w:lang w:val="vi-VN"/>
              </w:rPr>
              <w:t xml:space="preserve">Thường thức âm nhạc: Tìm hiểu bài hát </w:t>
            </w:r>
            <w:r w:rsidRPr="00DB3EEF">
              <w:rPr>
                <w:i/>
                <w:color w:val="221F1F"/>
                <w:sz w:val="28"/>
                <w:szCs w:val="28"/>
                <w:lang w:val="vi-VN"/>
              </w:rPr>
              <w:t xml:space="preserve">Như có bác trong ngày đại thắng qua </w:t>
            </w:r>
            <w:r w:rsidRPr="00DB3EEF">
              <w:rPr>
                <w:color w:val="221F1F"/>
                <w:sz w:val="28"/>
                <w:szCs w:val="28"/>
                <w:lang w:val="vi-VN"/>
              </w:rPr>
              <w:t>kể chuyện âm nhạc “Âm vang một khúc khải hoàn</w:t>
            </w:r>
            <w:r w:rsidRPr="00DB3EEF">
              <w:rPr>
                <w:color w:val="221F1F"/>
                <w:spacing w:val="-1"/>
                <w:sz w:val="28"/>
                <w:szCs w:val="28"/>
                <w:lang w:val="vi-VN"/>
              </w:rPr>
              <w:t xml:space="preserve"> </w:t>
            </w:r>
            <w:r w:rsidRPr="00DB3EEF">
              <w:rPr>
                <w:color w:val="221F1F"/>
                <w:sz w:val="28"/>
                <w:szCs w:val="28"/>
                <w:lang w:val="vi-VN"/>
              </w:rPr>
              <w:t>ca”</w:t>
            </w:r>
          </w:p>
          <w:p w:rsidR="00DB3EEF" w:rsidRPr="00DB3EEF" w:rsidRDefault="00DB3EEF" w:rsidP="00DB3EEF">
            <w:pPr>
              <w:pStyle w:val="TableParagraph"/>
              <w:numPr>
                <w:ilvl w:val="0"/>
                <w:numId w:val="2"/>
              </w:numPr>
              <w:tabs>
                <w:tab w:val="left" w:pos="358"/>
              </w:tabs>
              <w:spacing w:before="247"/>
              <w:ind w:hanging="181"/>
              <w:rPr>
                <w:i/>
                <w:sz w:val="28"/>
                <w:szCs w:val="28"/>
                <w:lang w:val="vi-VN"/>
              </w:rPr>
            </w:pPr>
            <w:r w:rsidRPr="00DB3EEF">
              <w:rPr>
                <w:color w:val="221F1F"/>
                <w:sz w:val="28"/>
                <w:szCs w:val="28"/>
                <w:lang w:val="vi-VN"/>
              </w:rPr>
              <w:t xml:space="preserve">Ôn bài hát: </w:t>
            </w:r>
            <w:r w:rsidRPr="00DB3EEF">
              <w:rPr>
                <w:i/>
                <w:color w:val="221F1F"/>
                <w:sz w:val="28"/>
                <w:szCs w:val="28"/>
                <w:lang w:val="vi-VN"/>
              </w:rPr>
              <w:t>Bác Hồ người cho em tất</w:t>
            </w:r>
            <w:r w:rsidRPr="00DB3EEF">
              <w:rPr>
                <w:i/>
                <w:color w:val="221F1F"/>
                <w:spacing w:val="-9"/>
                <w:sz w:val="28"/>
                <w:szCs w:val="28"/>
                <w:lang w:val="vi-VN"/>
              </w:rPr>
              <w:t xml:space="preserve"> </w:t>
            </w:r>
            <w:r w:rsidRPr="00DB3EEF">
              <w:rPr>
                <w:i/>
                <w:color w:val="221F1F"/>
                <w:sz w:val="28"/>
                <w:szCs w:val="28"/>
                <w:lang w:val="vi-VN"/>
              </w:rPr>
              <w:t>cả</w:t>
            </w:r>
          </w:p>
          <w:p w:rsidR="00DB3EEF" w:rsidRPr="009E2E81" w:rsidRDefault="00DB3EEF" w:rsidP="007C4DBD">
            <w:pPr>
              <w:rPr>
                <w:rFonts w:ascii="Times New Roman" w:hAnsi="Times New Roman" w:cs="Times New Roman"/>
                <w:sz w:val="28"/>
                <w:szCs w:val="28"/>
              </w:rPr>
            </w:pPr>
          </w:p>
        </w:tc>
        <w:tc>
          <w:tcPr>
            <w:tcW w:w="4518" w:type="dxa"/>
          </w:tcPr>
          <w:p w:rsidR="00DB3EEF" w:rsidRPr="009E2E81" w:rsidRDefault="00DB3EEF" w:rsidP="007C4DBD">
            <w:pPr>
              <w:rPr>
                <w:rFonts w:ascii="Times New Roman" w:hAnsi="Times New Roman" w:cs="Times New Roman"/>
                <w:sz w:val="28"/>
                <w:szCs w:val="28"/>
              </w:rPr>
            </w:pPr>
            <w:r w:rsidRPr="00F015EA">
              <w:rPr>
                <w:rFonts w:ascii="Times New Roman" w:hAnsi="Times New Roman" w:cs="Times New Roman"/>
                <w:sz w:val="28"/>
                <w:szCs w:val="28"/>
              </w:rPr>
              <w:t>Giới thiệu lịch sử và truyền thống của Quân đội Nhân dân Việt Nam và Công an Nhân dân Việt Nam;</w:t>
            </w: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26</w:t>
            </w:r>
          </w:p>
        </w:tc>
        <w:tc>
          <w:tcPr>
            <w:tcW w:w="1800" w:type="dxa"/>
          </w:tcPr>
          <w:p w:rsidR="00DB3EEF" w:rsidRPr="000C2E09" w:rsidRDefault="00DB3EEF" w:rsidP="000C2E09">
            <w:pPr>
              <w:rPr>
                <w:rFonts w:asciiTheme="majorHAnsi" w:eastAsia="Cambria" w:hAnsiTheme="majorHAnsi" w:cstheme="majorHAnsi"/>
                <w:sz w:val="28"/>
                <w:szCs w:val="28"/>
              </w:rPr>
            </w:pPr>
            <w:r w:rsidRPr="000C2E09">
              <w:rPr>
                <w:rFonts w:asciiTheme="majorHAnsi" w:eastAsia="Cambria" w:hAnsiTheme="majorHAnsi" w:cstheme="majorHAnsi"/>
                <w:sz w:val="28"/>
                <w:szCs w:val="28"/>
              </w:rPr>
              <w:t>Nghệ thuật</w:t>
            </w:r>
          </w:p>
          <w:p w:rsidR="00DB3EEF" w:rsidRPr="00B42A3C" w:rsidRDefault="00DB3EEF" w:rsidP="000C2E09">
            <w:pPr>
              <w:rPr>
                <w:rFonts w:asciiTheme="majorHAnsi" w:eastAsia="Cambria" w:hAnsiTheme="majorHAnsi" w:cstheme="majorHAnsi"/>
                <w:sz w:val="28"/>
                <w:szCs w:val="28"/>
              </w:rPr>
            </w:pPr>
            <w:r w:rsidRPr="000C2E09">
              <w:rPr>
                <w:rFonts w:asciiTheme="majorHAnsi" w:eastAsia="Cambria" w:hAnsiTheme="majorHAnsi" w:cstheme="majorHAnsi"/>
                <w:sz w:val="28"/>
                <w:szCs w:val="28"/>
              </w:rPr>
              <w:t>(Phân môn Âm nhạ</w:t>
            </w:r>
            <w:r>
              <w:rPr>
                <w:rFonts w:asciiTheme="majorHAnsi" w:eastAsia="Cambria" w:hAnsiTheme="majorHAnsi" w:cstheme="majorHAnsi"/>
                <w:sz w:val="28"/>
                <w:szCs w:val="28"/>
              </w:rPr>
              <w:t xml:space="preserve">c </w:t>
            </w:r>
            <w:r>
              <w:rPr>
                <w:rFonts w:asciiTheme="majorHAnsi" w:eastAsia="Cambria" w:hAnsiTheme="majorHAnsi" w:cstheme="majorHAnsi"/>
                <w:sz w:val="28"/>
                <w:szCs w:val="28"/>
                <w:lang w:val="en-US"/>
              </w:rPr>
              <w:t>7)</w:t>
            </w:r>
          </w:p>
        </w:tc>
        <w:tc>
          <w:tcPr>
            <w:tcW w:w="2700" w:type="dxa"/>
          </w:tcPr>
          <w:p w:rsidR="00DB3EEF" w:rsidRPr="00DB3EEF" w:rsidRDefault="00DB3EEF" w:rsidP="007C4DBD">
            <w:pPr>
              <w:pStyle w:val="TableParagraph"/>
              <w:spacing w:before="240"/>
              <w:ind w:left="0" w:right="150"/>
              <w:contextualSpacing/>
              <w:jc w:val="both"/>
              <w:rPr>
                <w:i/>
                <w:sz w:val="28"/>
                <w:szCs w:val="28"/>
                <w:lang w:val="vi-VN"/>
              </w:rPr>
            </w:pPr>
            <w:r w:rsidRPr="00DB3EEF">
              <w:rPr>
                <w:color w:val="231F20"/>
                <w:sz w:val="28"/>
                <w:szCs w:val="28"/>
                <w:lang w:val="vi-VN"/>
              </w:rPr>
              <w:t xml:space="preserve">- Chủi đề 4- Tiết 14: Học hát bài </w:t>
            </w:r>
            <w:r w:rsidRPr="00DB3EEF">
              <w:rPr>
                <w:i/>
                <w:color w:val="231F20"/>
                <w:sz w:val="28"/>
                <w:szCs w:val="28"/>
                <w:lang w:val="vi-VN"/>
              </w:rPr>
              <w:t>Lí kéo chài</w:t>
            </w:r>
          </w:p>
          <w:p w:rsidR="00DB3EEF" w:rsidRPr="00ED1C8C" w:rsidRDefault="00DB3EEF" w:rsidP="007C4DBD">
            <w:pPr>
              <w:rPr>
                <w:rFonts w:ascii="Times New Roman" w:hAnsi="Times New Roman"/>
                <w:sz w:val="28"/>
                <w:szCs w:val="28"/>
              </w:rPr>
            </w:pPr>
            <w:r w:rsidRPr="00ED1C8C">
              <w:rPr>
                <w:rFonts w:ascii="Times New Roman" w:hAnsi="Times New Roman"/>
                <w:iCs/>
                <w:sz w:val="28"/>
                <w:szCs w:val="28"/>
              </w:rPr>
              <w:t>Thường thức âm nhạc: Dân ca một số vùng miền Việt Nam</w:t>
            </w:r>
          </w:p>
        </w:tc>
        <w:tc>
          <w:tcPr>
            <w:tcW w:w="4518" w:type="dxa"/>
          </w:tcPr>
          <w:p w:rsidR="00DB3EEF" w:rsidRPr="00B329C5" w:rsidRDefault="00DB3EEF" w:rsidP="007C4DBD">
            <w:pPr>
              <w:jc w:val="both"/>
              <w:rPr>
                <w:rFonts w:ascii="Times New Roman" w:hAnsi="Times New Roman"/>
                <w:sz w:val="28"/>
                <w:szCs w:val="28"/>
              </w:rPr>
            </w:pPr>
            <w:r w:rsidRPr="00F015EA">
              <w:rPr>
                <w:rFonts w:ascii="Times New Roman" w:hAnsi="Times New Roman"/>
                <w:sz w:val="28"/>
                <w:szCs w:val="28"/>
              </w:rPr>
              <w:t>Giới thiệu hoạt động, hình ảnh bảo vệ chủ quyền biển, đảo Việt Nam</w:t>
            </w:r>
            <w:r>
              <w:rPr>
                <w:rFonts w:ascii="Times New Roman" w:hAnsi="Times New Roman"/>
                <w:sz w:val="28"/>
                <w:szCs w:val="28"/>
              </w:rPr>
              <w:t>.</w:t>
            </w: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27</w:t>
            </w:r>
          </w:p>
        </w:tc>
        <w:tc>
          <w:tcPr>
            <w:tcW w:w="1800" w:type="dxa"/>
          </w:tcPr>
          <w:p w:rsidR="00DB3EEF" w:rsidRPr="000C2E09" w:rsidRDefault="00DB3EEF" w:rsidP="000C2E09">
            <w:pPr>
              <w:rPr>
                <w:rFonts w:asciiTheme="majorHAnsi" w:eastAsia="Cambria" w:hAnsiTheme="majorHAnsi" w:cstheme="majorHAnsi"/>
                <w:sz w:val="28"/>
                <w:szCs w:val="28"/>
              </w:rPr>
            </w:pPr>
            <w:r w:rsidRPr="000C2E09">
              <w:rPr>
                <w:rFonts w:asciiTheme="majorHAnsi" w:eastAsia="Cambria" w:hAnsiTheme="majorHAnsi" w:cstheme="majorHAnsi"/>
                <w:sz w:val="28"/>
                <w:szCs w:val="28"/>
              </w:rPr>
              <w:t>Nghệ thuật</w:t>
            </w:r>
          </w:p>
          <w:p w:rsidR="00DB3EEF" w:rsidRPr="00B42A3C" w:rsidRDefault="00DB3EEF" w:rsidP="000C2E09">
            <w:pPr>
              <w:rPr>
                <w:rFonts w:asciiTheme="majorHAnsi" w:eastAsia="Cambria" w:hAnsiTheme="majorHAnsi" w:cstheme="majorHAnsi"/>
                <w:sz w:val="28"/>
                <w:szCs w:val="28"/>
              </w:rPr>
            </w:pPr>
            <w:r w:rsidRPr="000C2E09">
              <w:rPr>
                <w:rFonts w:asciiTheme="majorHAnsi" w:eastAsia="Cambria" w:hAnsiTheme="majorHAnsi" w:cstheme="majorHAnsi"/>
                <w:sz w:val="28"/>
                <w:szCs w:val="28"/>
              </w:rPr>
              <w:t>(Phân môn Âm nhạ</w:t>
            </w:r>
            <w:r>
              <w:rPr>
                <w:rFonts w:asciiTheme="majorHAnsi" w:eastAsia="Cambria" w:hAnsiTheme="majorHAnsi" w:cstheme="majorHAnsi"/>
                <w:sz w:val="28"/>
                <w:szCs w:val="28"/>
              </w:rPr>
              <w:t xml:space="preserve">c </w:t>
            </w:r>
            <w:r>
              <w:rPr>
                <w:rFonts w:asciiTheme="majorHAnsi" w:eastAsia="Cambria" w:hAnsiTheme="majorHAnsi" w:cstheme="majorHAnsi"/>
                <w:sz w:val="28"/>
                <w:szCs w:val="28"/>
                <w:lang w:val="en-US"/>
              </w:rPr>
              <w:t>8</w:t>
            </w:r>
            <w:r w:rsidRPr="000C2E09">
              <w:rPr>
                <w:rFonts w:asciiTheme="majorHAnsi" w:eastAsia="Cambria" w:hAnsiTheme="majorHAnsi" w:cstheme="majorHAnsi"/>
                <w:sz w:val="28"/>
                <w:szCs w:val="28"/>
              </w:rPr>
              <w:t>)</w:t>
            </w:r>
          </w:p>
        </w:tc>
        <w:tc>
          <w:tcPr>
            <w:tcW w:w="2700" w:type="dxa"/>
          </w:tcPr>
          <w:p w:rsidR="00DB3EEF" w:rsidRPr="00083022" w:rsidRDefault="00DB3EEF" w:rsidP="007C4DBD">
            <w:pPr>
              <w:spacing w:before="60" w:after="60" w:line="276" w:lineRule="auto"/>
              <w:rPr>
                <w:rFonts w:ascii="Times New Roman" w:hAnsi="Times New Roman"/>
                <w:sz w:val="28"/>
                <w:szCs w:val="28"/>
              </w:rPr>
            </w:pPr>
            <w:r w:rsidRPr="00083022">
              <w:rPr>
                <w:rFonts w:ascii="Times New Roman" w:hAnsi="Times New Roman"/>
                <w:sz w:val="28"/>
                <w:szCs w:val="28"/>
              </w:rPr>
              <w:t>- Chủ đề 2- Tiết 5:</w:t>
            </w:r>
          </w:p>
          <w:p w:rsidR="00DB3EEF" w:rsidRPr="00083022" w:rsidRDefault="00DB3EEF" w:rsidP="007C4DBD">
            <w:pPr>
              <w:widowControl w:val="0"/>
              <w:autoSpaceDE w:val="0"/>
              <w:autoSpaceDN w:val="0"/>
              <w:spacing w:line="360" w:lineRule="auto"/>
              <w:ind w:right="150"/>
              <w:contextualSpacing/>
              <w:jc w:val="both"/>
              <w:rPr>
                <w:rFonts w:ascii="Times New Roman" w:hAnsi="Times New Roman"/>
                <w:i/>
                <w:iCs/>
                <w:sz w:val="28"/>
                <w:szCs w:val="28"/>
              </w:rPr>
            </w:pPr>
            <w:r w:rsidRPr="00083022">
              <w:rPr>
                <w:rFonts w:ascii="Times New Roman" w:hAnsi="Times New Roman"/>
                <w:iCs/>
                <w:sz w:val="28"/>
                <w:szCs w:val="28"/>
              </w:rPr>
              <w:t xml:space="preserve">- </w:t>
            </w:r>
            <w:r w:rsidRPr="00083022">
              <w:rPr>
                <w:rFonts w:ascii="Times New Roman" w:hAnsi="Times New Roman"/>
                <w:sz w:val="28"/>
                <w:szCs w:val="28"/>
              </w:rPr>
              <w:t>Học hát bài:</w:t>
            </w:r>
            <w:r w:rsidRPr="00083022">
              <w:rPr>
                <w:rFonts w:ascii="Times New Roman" w:hAnsi="Times New Roman"/>
                <w:i/>
                <w:iCs/>
                <w:sz w:val="28"/>
                <w:szCs w:val="28"/>
              </w:rPr>
              <w:t xml:space="preserve"> Việt Nam ơi </w:t>
            </w:r>
          </w:p>
          <w:p w:rsidR="00DB3EEF" w:rsidRPr="00083022" w:rsidRDefault="00DB3EEF" w:rsidP="007C4DBD">
            <w:pPr>
              <w:jc w:val="both"/>
              <w:rPr>
                <w:rFonts w:ascii="Times New Roman" w:hAnsi="Times New Roman"/>
                <w:i/>
                <w:color w:val="231F20"/>
                <w:sz w:val="28"/>
                <w:szCs w:val="28"/>
              </w:rPr>
            </w:pPr>
            <w:r w:rsidRPr="00083022">
              <w:rPr>
                <w:rFonts w:ascii="Times New Roman" w:hAnsi="Times New Roman"/>
                <w:color w:val="231F20"/>
                <w:sz w:val="28"/>
                <w:szCs w:val="28"/>
              </w:rPr>
              <w:t xml:space="preserve">- </w:t>
            </w:r>
            <w:r w:rsidRPr="00083022">
              <w:rPr>
                <w:rFonts w:ascii="Times New Roman" w:hAnsi="Times New Roman"/>
                <w:iCs/>
                <w:color w:val="231F20"/>
                <w:sz w:val="28"/>
                <w:szCs w:val="28"/>
              </w:rPr>
              <w:t>Nghe nhạc:</w:t>
            </w:r>
            <w:r w:rsidRPr="00083022">
              <w:rPr>
                <w:rFonts w:ascii="Times New Roman" w:hAnsi="Times New Roman"/>
                <w:i/>
                <w:color w:val="231F20"/>
                <w:sz w:val="28"/>
                <w:szCs w:val="28"/>
              </w:rPr>
              <w:t xml:space="preserve"> </w:t>
            </w:r>
            <w:r w:rsidRPr="00083022">
              <w:rPr>
                <w:rFonts w:ascii="Times New Roman" w:hAnsi="Times New Roman"/>
                <w:iCs/>
                <w:color w:val="231F20"/>
                <w:sz w:val="28"/>
                <w:szCs w:val="28"/>
              </w:rPr>
              <w:t>Bài hát</w:t>
            </w:r>
            <w:r w:rsidRPr="00083022">
              <w:rPr>
                <w:rFonts w:ascii="Times New Roman" w:hAnsi="Times New Roman"/>
                <w:i/>
                <w:color w:val="231F20"/>
                <w:sz w:val="28"/>
                <w:szCs w:val="28"/>
              </w:rPr>
              <w:t xml:space="preserve"> Ngàn ước mơ Việt nam</w:t>
            </w:r>
          </w:p>
          <w:p w:rsidR="00DB3EEF" w:rsidRPr="00083022" w:rsidRDefault="00DB3EEF" w:rsidP="007C4DBD">
            <w:pPr>
              <w:spacing w:before="60" w:after="60" w:line="276" w:lineRule="auto"/>
              <w:rPr>
                <w:rFonts w:ascii="Times New Roman" w:hAnsi="Times New Roman"/>
                <w:i/>
                <w:caps/>
                <w:color w:val="FF0000"/>
                <w:sz w:val="28"/>
                <w:szCs w:val="28"/>
              </w:rPr>
            </w:pPr>
          </w:p>
          <w:p w:rsidR="00DB3EEF" w:rsidRPr="009E2E81" w:rsidRDefault="00DB3EEF" w:rsidP="007C4DBD">
            <w:pPr>
              <w:rPr>
                <w:rFonts w:ascii="Times New Roman" w:hAnsi="Times New Roman"/>
                <w:sz w:val="28"/>
                <w:szCs w:val="28"/>
              </w:rPr>
            </w:pPr>
          </w:p>
        </w:tc>
        <w:tc>
          <w:tcPr>
            <w:tcW w:w="4518" w:type="dxa"/>
          </w:tcPr>
          <w:p w:rsidR="00DB3EEF" w:rsidRPr="00083022" w:rsidRDefault="00DB3EEF" w:rsidP="007C4DBD">
            <w:pPr>
              <w:jc w:val="both"/>
              <w:rPr>
                <w:rFonts w:ascii="Times New Roman" w:hAnsi="Times New Roman"/>
                <w:sz w:val="28"/>
                <w:szCs w:val="28"/>
              </w:rPr>
            </w:pPr>
            <w:r w:rsidRPr="00083022">
              <w:rPr>
                <w:rFonts w:ascii="Times New Roman" w:hAnsi="Times New Roman"/>
                <w:sz w:val="28"/>
                <w:szCs w:val="28"/>
              </w:rPr>
              <w:t xml:space="preserve"> </w:t>
            </w:r>
            <w:r w:rsidRPr="00F015EA">
              <w:rPr>
                <w:rFonts w:ascii="Times New Roman" w:hAnsi="Times New Roman"/>
                <w:sz w:val="28"/>
                <w:szCs w:val="28"/>
              </w:rPr>
              <w:t>Giáo dục lòng tự hào, tự tôn dân tộc và sức mạnh đại đoàn kết toàn dân tộc trong đấu tranh chống giặc ngoại xâm</w:t>
            </w:r>
            <w:r>
              <w:rPr>
                <w:rFonts w:ascii="Times New Roman" w:hAnsi="Times New Roman"/>
                <w:sz w:val="28"/>
                <w:szCs w:val="28"/>
              </w:rPr>
              <w:t>.</w:t>
            </w: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28</w:t>
            </w:r>
          </w:p>
        </w:tc>
        <w:tc>
          <w:tcPr>
            <w:tcW w:w="1800" w:type="dxa"/>
          </w:tcPr>
          <w:p w:rsidR="00DB3EEF" w:rsidRPr="000C2E09" w:rsidRDefault="00DB3EEF" w:rsidP="000C2E09">
            <w:pPr>
              <w:rPr>
                <w:rFonts w:asciiTheme="majorHAnsi" w:eastAsia="Cambria" w:hAnsiTheme="majorHAnsi" w:cstheme="majorHAnsi"/>
                <w:sz w:val="28"/>
                <w:szCs w:val="28"/>
              </w:rPr>
            </w:pPr>
            <w:r w:rsidRPr="000C2E09">
              <w:rPr>
                <w:rFonts w:asciiTheme="majorHAnsi" w:eastAsia="Cambria" w:hAnsiTheme="majorHAnsi" w:cstheme="majorHAnsi"/>
                <w:sz w:val="28"/>
                <w:szCs w:val="28"/>
              </w:rPr>
              <w:t>Nghệ thuật</w:t>
            </w:r>
          </w:p>
          <w:p w:rsidR="00DB3EEF" w:rsidRPr="00B42A3C" w:rsidRDefault="00DB3EEF" w:rsidP="000C2E09">
            <w:pPr>
              <w:rPr>
                <w:rFonts w:asciiTheme="majorHAnsi" w:eastAsia="Cambria" w:hAnsiTheme="majorHAnsi" w:cstheme="majorHAnsi"/>
                <w:sz w:val="28"/>
                <w:szCs w:val="28"/>
              </w:rPr>
            </w:pPr>
            <w:r w:rsidRPr="000C2E09">
              <w:rPr>
                <w:rFonts w:asciiTheme="majorHAnsi" w:eastAsia="Cambria" w:hAnsiTheme="majorHAnsi" w:cstheme="majorHAnsi"/>
                <w:sz w:val="28"/>
                <w:szCs w:val="28"/>
              </w:rPr>
              <w:t>(Phân môn Âm nhạ</w:t>
            </w:r>
            <w:r>
              <w:rPr>
                <w:rFonts w:asciiTheme="majorHAnsi" w:eastAsia="Cambria" w:hAnsiTheme="majorHAnsi" w:cstheme="majorHAnsi"/>
                <w:sz w:val="28"/>
                <w:szCs w:val="28"/>
              </w:rPr>
              <w:t xml:space="preserve">c </w:t>
            </w:r>
            <w:r>
              <w:rPr>
                <w:rFonts w:asciiTheme="majorHAnsi" w:eastAsia="Cambria" w:hAnsiTheme="majorHAnsi" w:cstheme="majorHAnsi"/>
                <w:sz w:val="28"/>
                <w:szCs w:val="28"/>
                <w:lang w:val="en-US"/>
              </w:rPr>
              <w:t>9</w:t>
            </w:r>
            <w:r w:rsidRPr="000C2E09">
              <w:rPr>
                <w:rFonts w:asciiTheme="majorHAnsi" w:eastAsia="Cambria" w:hAnsiTheme="majorHAnsi" w:cstheme="majorHAnsi"/>
                <w:sz w:val="28"/>
                <w:szCs w:val="28"/>
              </w:rPr>
              <w:t>)</w:t>
            </w:r>
          </w:p>
        </w:tc>
        <w:tc>
          <w:tcPr>
            <w:tcW w:w="2700" w:type="dxa"/>
          </w:tcPr>
          <w:p w:rsidR="00DB3EEF" w:rsidRPr="00E54F79" w:rsidRDefault="00DB3EEF" w:rsidP="007C4DBD">
            <w:pPr>
              <w:jc w:val="center"/>
              <w:rPr>
                <w:rFonts w:ascii="Times New Roman" w:hAnsi="Times New Roman"/>
                <w:sz w:val="28"/>
                <w:szCs w:val="28"/>
                <w:u w:val="single"/>
              </w:rPr>
            </w:pPr>
            <w:r w:rsidRPr="00E54F79">
              <w:rPr>
                <w:rFonts w:ascii="Times New Roman" w:hAnsi="Times New Roman"/>
                <w:sz w:val="28"/>
                <w:szCs w:val="28"/>
              </w:rPr>
              <w:t>Chủ đề 4- Tiết 14:</w:t>
            </w:r>
            <w:r w:rsidRPr="00E54F79">
              <w:rPr>
                <w:rFonts w:ascii="Times New Roman" w:hAnsi="Times New Roman"/>
                <w:sz w:val="28"/>
                <w:szCs w:val="28"/>
                <w:u w:val="single"/>
              </w:rPr>
              <w:t xml:space="preserve"> </w:t>
            </w:r>
          </w:p>
          <w:p w:rsidR="00DB3EEF" w:rsidRPr="00E54F79" w:rsidRDefault="00DB3EEF" w:rsidP="007C4DBD">
            <w:pPr>
              <w:widowControl w:val="0"/>
              <w:autoSpaceDE w:val="0"/>
              <w:autoSpaceDN w:val="0"/>
              <w:spacing w:before="98" w:line="360" w:lineRule="auto"/>
              <w:ind w:right="150"/>
              <w:contextualSpacing/>
              <w:jc w:val="both"/>
              <w:rPr>
                <w:rFonts w:ascii="Times New Roman" w:hAnsi="Times New Roman"/>
                <w:i/>
                <w:sz w:val="28"/>
                <w:szCs w:val="28"/>
              </w:rPr>
            </w:pPr>
            <w:r w:rsidRPr="00E54F79">
              <w:rPr>
                <w:rFonts w:ascii="Times New Roman" w:hAnsi="Times New Roman"/>
                <w:color w:val="231F20"/>
                <w:sz w:val="28"/>
                <w:szCs w:val="28"/>
              </w:rPr>
              <w:t xml:space="preserve">-  </w:t>
            </w:r>
            <w:r w:rsidRPr="00E54F79">
              <w:rPr>
                <w:rFonts w:ascii="Times New Roman" w:hAnsi="Times New Roman"/>
                <w:sz w:val="28"/>
                <w:szCs w:val="28"/>
              </w:rPr>
              <w:t xml:space="preserve">Học hát bài: </w:t>
            </w:r>
            <w:r w:rsidRPr="00E54F79">
              <w:rPr>
                <w:rFonts w:ascii="Times New Roman" w:hAnsi="Times New Roman"/>
                <w:i/>
                <w:sz w:val="28"/>
                <w:szCs w:val="28"/>
              </w:rPr>
              <w:t>Nơi ấy Trường Sa</w:t>
            </w:r>
          </w:p>
          <w:p w:rsidR="00DB3EEF" w:rsidRPr="00E54F79" w:rsidRDefault="00DB3EEF" w:rsidP="007C4DBD">
            <w:pPr>
              <w:ind w:right="140"/>
              <w:rPr>
                <w:rFonts w:ascii="Times New Roman" w:hAnsi="Times New Roman"/>
                <w:i/>
                <w:color w:val="231F20"/>
                <w:sz w:val="28"/>
                <w:szCs w:val="28"/>
              </w:rPr>
            </w:pPr>
            <w:r w:rsidRPr="00E54F79">
              <w:rPr>
                <w:rFonts w:ascii="Times New Roman" w:hAnsi="Times New Roman"/>
                <w:color w:val="231F20"/>
                <w:sz w:val="28"/>
                <w:szCs w:val="28"/>
              </w:rPr>
              <w:t xml:space="preserve">-  </w:t>
            </w:r>
            <w:r w:rsidRPr="00E54F79">
              <w:rPr>
                <w:rFonts w:ascii="Times New Roman" w:hAnsi="Times New Roman"/>
                <w:iCs/>
                <w:color w:val="231F20"/>
                <w:sz w:val="28"/>
                <w:szCs w:val="28"/>
              </w:rPr>
              <w:t>Nghe nhạc:</w:t>
            </w:r>
            <w:r w:rsidRPr="00E54F79">
              <w:rPr>
                <w:rFonts w:ascii="Times New Roman" w:hAnsi="Times New Roman"/>
                <w:i/>
                <w:color w:val="231F20"/>
                <w:sz w:val="28"/>
                <w:szCs w:val="28"/>
              </w:rPr>
              <w:t xml:space="preserve"> </w:t>
            </w:r>
            <w:r w:rsidRPr="00E54F79">
              <w:rPr>
                <w:rFonts w:ascii="Times New Roman" w:hAnsi="Times New Roman"/>
                <w:iCs/>
                <w:color w:val="231F20"/>
                <w:sz w:val="28"/>
                <w:szCs w:val="28"/>
              </w:rPr>
              <w:t>Bài hát</w:t>
            </w:r>
            <w:r w:rsidRPr="00E54F79">
              <w:rPr>
                <w:rFonts w:ascii="Times New Roman" w:hAnsi="Times New Roman"/>
                <w:i/>
                <w:color w:val="231F20"/>
                <w:sz w:val="28"/>
                <w:szCs w:val="28"/>
              </w:rPr>
              <w:t xml:space="preserve"> Nơi đảo xa</w:t>
            </w:r>
          </w:p>
          <w:p w:rsidR="00DB3EEF" w:rsidRPr="009E2E81" w:rsidRDefault="00DB3EEF" w:rsidP="007C4DBD">
            <w:pPr>
              <w:rPr>
                <w:rFonts w:ascii="Times New Roman" w:hAnsi="Times New Roman"/>
                <w:sz w:val="28"/>
                <w:szCs w:val="28"/>
              </w:rPr>
            </w:pPr>
          </w:p>
        </w:tc>
        <w:tc>
          <w:tcPr>
            <w:tcW w:w="4518" w:type="dxa"/>
          </w:tcPr>
          <w:p w:rsidR="00DB3EEF" w:rsidRPr="00E54F79" w:rsidRDefault="00DB3EEF" w:rsidP="007C4DBD">
            <w:pPr>
              <w:jc w:val="both"/>
              <w:rPr>
                <w:rFonts w:ascii="Times New Roman" w:hAnsi="Times New Roman"/>
                <w:sz w:val="28"/>
                <w:szCs w:val="28"/>
              </w:rPr>
            </w:pPr>
            <w:r w:rsidRPr="00F015EA">
              <w:rPr>
                <w:rFonts w:ascii="Times New Roman" w:hAnsi="Times New Roman"/>
                <w:sz w:val="28"/>
                <w:szCs w:val="28"/>
              </w:rPr>
              <w:t>Giáo dục lòng tự hào, tự tôn dân tộc và sức mạnh đại đoàn kết toàn dân tộc trong đấu tranh chống giặc ngoại xâm</w:t>
            </w:r>
            <w:r w:rsidRPr="00E54F79">
              <w:rPr>
                <w:rFonts w:ascii="Times New Roman" w:hAnsi="Times New Roman"/>
                <w:sz w:val="28"/>
                <w:szCs w:val="28"/>
              </w:rPr>
              <w:t xml:space="preserve">. </w:t>
            </w: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29</w:t>
            </w:r>
          </w:p>
        </w:tc>
        <w:tc>
          <w:tcPr>
            <w:tcW w:w="1800" w:type="dxa"/>
          </w:tcPr>
          <w:p w:rsidR="00DB3EEF" w:rsidRPr="00320A1D" w:rsidRDefault="00DB3EEF" w:rsidP="003541A8">
            <w:pPr>
              <w:rPr>
                <w:rFonts w:asciiTheme="majorHAnsi" w:eastAsia="Cambria" w:hAnsiTheme="majorHAnsi" w:cstheme="majorHAnsi"/>
                <w:sz w:val="28"/>
                <w:szCs w:val="28"/>
              </w:rPr>
            </w:pPr>
            <w:r w:rsidRPr="00320A1D">
              <w:rPr>
                <w:rFonts w:asciiTheme="majorHAnsi" w:eastAsia="Cambria" w:hAnsiTheme="majorHAnsi" w:cstheme="majorHAnsi"/>
                <w:sz w:val="28"/>
                <w:szCs w:val="28"/>
              </w:rPr>
              <w:t>Nghệ thuật( Phân môn Âm nhạ</w:t>
            </w:r>
            <w:r>
              <w:rPr>
                <w:rFonts w:asciiTheme="majorHAnsi" w:eastAsia="Cambria" w:hAnsiTheme="majorHAnsi" w:cstheme="majorHAnsi"/>
                <w:sz w:val="28"/>
                <w:szCs w:val="28"/>
              </w:rPr>
              <w:t xml:space="preserve">c </w:t>
            </w:r>
            <w:r>
              <w:rPr>
                <w:rFonts w:asciiTheme="majorHAnsi" w:eastAsia="Cambria" w:hAnsiTheme="majorHAnsi" w:cstheme="majorHAnsi"/>
                <w:sz w:val="28"/>
                <w:szCs w:val="28"/>
                <w:lang w:val="en-US"/>
              </w:rPr>
              <w:t>9</w:t>
            </w:r>
            <w:r w:rsidRPr="00320A1D">
              <w:rPr>
                <w:rFonts w:asciiTheme="majorHAnsi" w:eastAsia="Cambria" w:hAnsiTheme="majorHAnsi" w:cstheme="majorHAnsi"/>
                <w:sz w:val="28"/>
                <w:szCs w:val="28"/>
              </w:rPr>
              <w:t>)</w:t>
            </w:r>
          </w:p>
        </w:tc>
        <w:tc>
          <w:tcPr>
            <w:tcW w:w="2700" w:type="dxa"/>
          </w:tcPr>
          <w:p w:rsidR="00DB3EEF" w:rsidRPr="007D29DE" w:rsidRDefault="00DB3EEF" w:rsidP="007C4DBD">
            <w:pPr>
              <w:spacing w:before="60" w:after="60" w:line="276" w:lineRule="auto"/>
              <w:jc w:val="both"/>
              <w:rPr>
                <w:rFonts w:ascii="Times New Roman" w:hAnsi="Times New Roman"/>
                <w:sz w:val="28"/>
                <w:szCs w:val="28"/>
              </w:rPr>
            </w:pPr>
            <w:r w:rsidRPr="007D29DE">
              <w:rPr>
                <w:rFonts w:ascii="Times New Roman" w:hAnsi="Times New Roman"/>
                <w:sz w:val="28"/>
                <w:szCs w:val="28"/>
              </w:rPr>
              <w:t xml:space="preserve">- Chủ đề 1-Tiết 1: </w:t>
            </w:r>
          </w:p>
          <w:p w:rsidR="00DB3EEF" w:rsidRPr="00DB3EEF" w:rsidRDefault="00DB3EEF" w:rsidP="007C4DBD">
            <w:pPr>
              <w:pStyle w:val="NormalWeb"/>
              <w:spacing w:after="0" w:line="256" w:lineRule="auto"/>
              <w:rPr>
                <w:i/>
                <w:color w:val="000000"/>
                <w:sz w:val="28"/>
                <w:szCs w:val="28"/>
                <w:lang w:val="vi-VN"/>
              </w:rPr>
            </w:pPr>
            <w:r w:rsidRPr="00DB3EEF">
              <w:rPr>
                <w:color w:val="000000"/>
                <w:sz w:val="28"/>
                <w:szCs w:val="28"/>
                <w:lang w:val="vi-VN"/>
              </w:rPr>
              <w:t xml:space="preserve">‒ Hát: Bài hát </w:t>
            </w:r>
            <w:r w:rsidRPr="00DB3EEF">
              <w:rPr>
                <w:i/>
                <w:color w:val="000000"/>
                <w:sz w:val="28"/>
                <w:szCs w:val="28"/>
                <w:lang w:val="vi-VN"/>
              </w:rPr>
              <w:t xml:space="preserve">Nối </w:t>
            </w:r>
            <w:r w:rsidRPr="00DB3EEF">
              <w:rPr>
                <w:i/>
                <w:color w:val="000000"/>
                <w:sz w:val="28"/>
                <w:szCs w:val="28"/>
                <w:lang w:val="vi-VN"/>
              </w:rPr>
              <w:lastRenderedPageBreak/>
              <w:t>vòng tay</w:t>
            </w:r>
            <w:r w:rsidRPr="00DB3EEF">
              <w:rPr>
                <w:color w:val="000000"/>
                <w:sz w:val="28"/>
                <w:szCs w:val="28"/>
                <w:lang w:val="vi-VN"/>
              </w:rPr>
              <w:t xml:space="preserve"> </w:t>
            </w:r>
            <w:r w:rsidRPr="00DB3EEF">
              <w:rPr>
                <w:i/>
                <w:color w:val="000000"/>
                <w:sz w:val="28"/>
                <w:szCs w:val="28"/>
                <w:lang w:val="vi-VN"/>
              </w:rPr>
              <w:t>lớn</w:t>
            </w:r>
          </w:p>
          <w:p w:rsidR="00DB3EEF" w:rsidRDefault="00DB3EEF" w:rsidP="007C4DBD">
            <w:pPr>
              <w:spacing w:before="60" w:after="60" w:line="276" w:lineRule="auto"/>
              <w:jc w:val="both"/>
              <w:rPr>
                <w:szCs w:val="28"/>
              </w:rPr>
            </w:pPr>
          </w:p>
          <w:p w:rsidR="00DB3EEF" w:rsidRPr="009E2E81" w:rsidRDefault="00DB3EEF" w:rsidP="007C4DBD">
            <w:pPr>
              <w:rPr>
                <w:rFonts w:ascii="Times New Roman" w:hAnsi="Times New Roman"/>
                <w:sz w:val="28"/>
                <w:szCs w:val="28"/>
              </w:rPr>
            </w:pPr>
          </w:p>
        </w:tc>
        <w:tc>
          <w:tcPr>
            <w:tcW w:w="4518" w:type="dxa"/>
          </w:tcPr>
          <w:p w:rsidR="00DB3EEF" w:rsidRPr="007D29DE" w:rsidRDefault="00DB3EEF" w:rsidP="007C4DBD">
            <w:pPr>
              <w:jc w:val="both"/>
              <w:rPr>
                <w:rFonts w:ascii="Times New Roman" w:hAnsi="Times New Roman"/>
                <w:sz w:val="28"/>
                <w:szCs w:val="28"/>
              </w:rPr>
            </w:pPr>
            <w:r w:rsidRPr="007D29DE">
              <w:rPr>
                <w:rFonts w:ascii="Times New Roman" w:hAnsi="Times New Roman"/>
                <w:iCs/>
                <w:spacing w:val="-3"/>
                <w:sz w:val="28"/>
                <w:szCs w:val="28"/>
              </w:rPr>
              <w:lastRenderedPageBreak/>
              <w:t xml:space="preserve"> </w:t>
            </w:r>
            <w:r>
              <w:rPr>
                <w:rFonts w:ascii="Times New Roman" w:hAnsi="Times New Roman"/>
                <w:sz w:val="28"/>
                <w:szCs w:val="28"/>
              </w:rPr>
              <w:t>T</w:t>
            </w:r>
            <w:r w:rsidRPr="00F015EA">
              <w:rPr>
                <w:rFonts w:ascii="Times New Roman" w:hAnsi="Times New Roman"/>
                <w:sz w:val="28"/>
                <w:szCs w:val="28"/>
              </w:rPr>
              <w:t>rách nhiệm của học sinh tham gia xây dựng và bảo vệ Tổ qu</w:t>
            </w:r>
            <w:r>
              <w:rPr>
                <w:rFonts w:ascii="Times New Roman" w:hAnsi="Times New Roman"/>
                <w:sz w:val="28"/>
                <w:szCs w:val="28"/>
              </w:rPr>
              <w:t>ốc.</w:t>
            </w: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lastRenderedPageBreak/>
              <w:t>30</w:t>
            </w:r>
          </w:p>
        </w:tc>
        <w:tc>
          <w:tcPr>
            <w:tcW w:w="1800" w:type="dxa"/>
          </w:tcPr>
          <w:p w:rsidR="00DB3EEF" w:rsidRPr="00B42A3C" w:rsidRDefault="00DB3EEF" w:rsidP="003541A8">
            <w:pPr>
              <w:rPr>
                <w:rFonts w:asciiTheme="majorHAnsi" w:eastAsia="Cambria" w:hAnsiTheme="majorHAnsi" w:cstheme="majorHAnsi"/>
                <w:sz w:val="28"/>
                <w:szCs w:val="28"/>
              </w:rPr>
            </w:pPr>
            <w:r w:rsidRPr="00320A1D">
              <w:rPr>
                <w:rFonts w:asciiTheme="majorHAnsi" w:eastAsia="Cambria" w:hAnsiTheme="majorHAnsi" w:cstheme="majorHAnsi"/>
                <w:sz w:val="28"/>
                <w:szCs w:val="28"/>
              </w:rPr>
              <w:t>Nghệ thuật( Phân môn Âm nhạ</w:t>
            </w:r>
            <w:r>
              <w:rPr>
                <w:rFonts w:asciiTheme="majorHAnsi" w:eastAsia="Cambria" w:hAnsiTheme="majorHAnsi" w:cstheme="majorHAnsi"/>
                <w:sz w:val="28"/>
                <w:szCs w:val="28"/>
              </w:rPr>
              <w:t xml:space="preserve">c </w:t>
            </w:r>
            <w:r>
              <w:rPr>
                <w:rFonts w:asciiTheme="majorHAnsi" w:eastAsia="Cambria" w:hAnsiTheme="majorHAnsi" w:cstheme="majorHAnsi"/>
                <w:sz w:val="28"/>
                <w:szCs w:val="28"/>
                <w:lang w:val="en-US"/>
              </w:rPr>
              <w:t>9</w:t>
            </w:r>
            <w:r w:rsidRPr="00320A1D">
              <w:rPr>
                <w:rFonts w:asciiTheme="majorHAnsi" w:eastAsia="Cambria" w:hAnsiTheme="majorHAnsi" w:cstheme="majorHAnsi"/>
                <w:sz w:val="28"/>
                <w:szCs w:val="28"/>
              </w:rPr>
              <w:t>)</w:t>
            </w:r>
          </w:p>
        </w:tc>
        <w:tc>
          <w:tcPr>
            <w:tcW w:w="2700" w:type="dxa"/>
          </w:tcPr>
          <w:p w:rsidR="00DB3EEF" w:rsidRPr="007D29DE" w:rsidRDefault="00DB3EEF" w:rsidP="007C4DBD">
            <w:pPr>
              <w:spacing w:before="60" w:after="60" w:line="276" w:lineRule="auto"/>
              <w:jc w:val="both"/>
              <w:rPr>
                <w:rFonts w:ascii="Times New Roman" w:hAnsi="Times New Roman"/>
                <w:bCs/>
                <w:sz w:val="28"/>
                <w:szCs w:val="28"/>
              </w:rPr>
            </w:pPr>
            <w:r w:rsidRPr="007D29DE">
              <w:rPr>
                <w:rFonts w:ascii="Times New Roman" w:hAnsi="Times New Roman"/>
                <w:bCs/>
                <w:sz w:val="28"/>
                <w:szCs w:val="28"/>
              </w:rPr>
              <w:t xml:space="preserve">- Chủ đề 1- tiết 3: </w:t>
            </w:r>
          </w:p>
          <w:p w:rsidR="00DB3EEF" w:rsidRPr="007D29DE" w:rsidRDefault="00DB3EEF" w:rsidP="007C4DBD">
            <w:pPr>
              <w:pBdr>
                <w:top w:val="nil"/>
                <w:left w:val="nil"/>
                <w:bottom w:val="nil"/>
                <w:right w:val="nil"/>
                <w:between w:val="nil"/>
              </w:pBdr>
              <w:ind w:right="150"/>
              <w:jc w:val="both"/>
              <w:rPr>
                <w:rFonts w:ascii="Times New Roman" w:hAnsi="Times New Roman"/>
                <w:sz w:val="28"/>
                <w:szCs w:val="28"/>
              </w:rPr>
            </w:pPr>
            <w:r w:rsidRPr="007D29DE">
              <w:rPr>
                <w:rFonts w:ascii="Times New Roman" w:hAnsi="Times New Roman"/>
                <w:sz w:val="28"/>
                <w:szCs w:val="28"/>
              </w:rPr>
              <w:t>‒ Lí thuyết âm nhạc: Sơ lược về quãng, cách xác định và gọi tên quãng</w:t>
            </w:r>
          </w:p>
          <w:p w:rsidR="00DB3EEF" w:rsidRPr="007D29DE" w:rsidRDefault="00DB3EEF" w:rsidP="007C4DBD">
            <w:pPr>
              <w:spacing w:line="256" w:lineRule="auto"/>
              <w:rPr>
                <w:rFonts w:ascii="Times New Roman" w:hAnsi="Times New Roman"/>
                <w:i/>
                <w:sz w:val="28"/>
                <w:szCs w:val="28"/>
              </w:rPr>
            </w:pPr>
            <w:r w:rsidRPr="007D29DE">
              <w:rPr>
                <w:rFonts w:ascii="Times New Roman" w:hAnsi="Times New Roman"/>
                <w:sz w:val="28"/>
                <w:szCs w:val="28"/>
              </w:rPr>
              <w:t xml:space="preserve"> ‒ Thường thức âm nhạc: Nhạc sĩ Huy Du và bài hát </w:t>
            </w:r>
            <w:r w:rsidRPr="007D29DE">
              <w:rPr>
                <w:rFonts w:ascii="Times New Roman" w:hAnsi="Times New Roman"/>
                <w:i/>
                <w:sz w:val="28"/>
                <w:szCs w:val="28"/>
              </w:rPr>
              <w:t>Đường chúng ta đi.</w:t>
            </w:r>
          </w:p>
          <w:p w:rsidR="00DB3EEF" w:rsidRPr="009E2E81" w:rsidRDefault="00DB3EEF" w:rsidP="007C4DBD">
            <w:pPr>
              <w:spacing w:before="60" w:after="60" w:line="276" w:lineRule="auto"/>
              <w:jc w:val="both"/>
              <w:rPr>
                <w:rFonts w:ascii="Times New Roman" w:hAnsi="Times New Roman"/>
                <w:sz w:val="28"/>
                <w:szCs w:val="28"/>
              </w:rPr>
            </w:pPr>
          </w:p>
        </w:tc>
        <w:tc>
          <w:tcPr>
            <w:tcW w:w="4518" w:type="dxa"/>
          </w:tcPr>
          <w:p w:rsidR="00DB3EEF" w:rsidRPr="00B329C5" w:rsidRDefault="00DB3EEF" w:rsidP="007C4DBD">
            <w:pPr>
              <w:jc w:val="both"/>
              <w:rPr>
                <w:rFonts w:ascii="Times New Roman" w:hAnsi="Times New Roman"/>
                <w:sz w:val="28"/>
                <w:szCs w:val="28"/>
              </w:rPr>
            </w:pPr>
            <w:r>
              <w:rPr>
                <w:rFonts w:ascii="Times New Roman" w:hAnsi="Times New Roman"/>
                <w:sz w:val="28"/>
                <w:szCs w:val="28"/>
              </w:rPr>
              <w:t>M</w:t>
            </w:r>
            <w:r w:rsidRPr="00F015EA">
              <w:rPr>
                <w:rFonts w:ascii="Times New Roman" w:hAnsi="Times New Roman"/>
                <w:sz w:val="28"/>
                <w:szCs w:val="28"/>
              </w:rPr>
              <w:t>ột số hình ảnh về phát triển kinh tế, xã hội và bảo đảm quốc phòng, an ninh</w:t>
            </w:r>
            <w:r w:rsidRPr="00B329C5">
              <w:rPr>
                <w:rFonts w:ascii="Times New Roman" w:hAnsi="Times New Roman"/>
                <w:sz w:val="28"/>
                <w:szCs w:val="28"/>
              </w:rPr>
              <w:t xml:space="preserve"> </w:t>
            </w: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31</w:t>
            </w:r>
          </w:p>
        </w:tc>
        <w:tc>
          <w:tcPr>
            <w:tcW w:w="1800" w:type="dxa"/>
          </w:tcPr>
          <w:p w:rsidR="00DB3EEF" w:rsidRPr="00F72D1B" w:rsidRDefault="00DB3EEF" w:rsidP="007C4DBD">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Mĩ thuật 6</w:t>
            </w:r>
          </w:p>
        </w:tc>
        <w:tc>
          <w:tcPr>
            <w:tcW w:w="2700" w:type="dxa"/>
          </w:tcPr>
          <w:p w:rsidR="00DB3EEF" w:rsidRPr="007B4610" w:rsidRDefault="00DB3EEF" w:rsidP="007C4DBD">
            <w:pPr>
              <w:widowControl w:val="0"/>
              <w:jc w:val="both"/>
              <w:rPr>
                <w:rFonts w:ascii="Times New Roman" w:eastAsia="SimSun" w:hAnsi="Times New Roman" w:cs="Times New Roman"/>
                <w:sz w:val="28"/>
                <w:szCs w:val="28"/>
              </w:rPr>
            </w:pPr>
            <w:r w:rsidRPr="007B4610">
              <w:rPr>
                <w:rFonts w:ascii="Times New Roman" w:eastAsia="SimSun" w:hAnsi="Times New Roman" w:cs="Times New Roman"/>
                <w:sz w:val="28"/>
                <w:szCs w:val="28"/>
              </w:rPr>
              <w:t>Bài 2: Trang phục trong lễ hội</w:t>
            </w:r>
          </w:p>
          <w:p w:rsidR="00DB3EEF" w:rsidRPr="00293A22" w:rsidRDefault="00DB3EEF" w:rsidP="007C4DBD">
            <w:pPr>
              <w:rPr>
                <w:rFonts w:ascii="Times New Roman" w:hAnsi="Times New Roman" w:cs="Times New Roman"/>
                <w:sz w:val="28"/>
                <w:szCs w:val="28"/>
              </w:rPr>
            </w:pPr>
          </w:p>
        </w:tc>
        <w:tc>
          <w:tcPr>
            <w:tcW w:w="4518" w:type="dxa"/>
          </w:tcPr>
          <w:p w:rsidR="00DB3EEF" w:rsidRPr="00B42A3C" w:rsidRDefault="00DB3EEF" w:rsidP="007C4DBD">
            <w:pPr>
              <w:rPr>
                <w:rFonts w:asciiTheme="majorHAnsi" w:eastAsia="Cambria" w:hAnsiTheme="majorHAnsi" w:cstheme="majorHAnsi"/>
                <w:sz w:val="28"/>
                <w:szCs w:val="28"/>
              </w:rPr>
            </w:pPr>
            <w:r w:rsidRPr="00293A22">
              <w:rPr>
                <w:rFonts w:ascii="Times New Roman" w:hAnsi="Times New Roman" w:cs="Times New Roman"/>
                <w:sz w:val="28"/>
                <w:szCs w:val="28"/>
              </w:rPr>
              <w:t>Giới thiệu được tranh ,ảnh, Làm được sản phẩm và biết giữ gìn nét đẹp di sản,trang phục sản phẩm đó.</w:t>
            </w: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32</w:t>
            </w:r>
          </w:p>
        </w:tc>
        <w:tc>
          <w:tcPr>
            <w:tcW w:w="1800" w:type="dxa"/>
          </w:tcPr>
          <w:p w:rsidR="00DB3EEF" w:rsidRPr="00F72D1B" w:rsidRDefault="00DB3EEF" w:rsidP="007C4DBD">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Mĩ thuật 6</w:t>
            </w:r>
          </w:p>
        </w:tc>
        <w:tc>
          <w:tcPr>
            <w:tcW w:w="2700" w:type="dxa"/>
          </w:tcPr>
          <w:p w:rsidR="00DB3EEF" w:rsidRPr="007B4610" w:rsidRDefault="00DB3EEF" w:rsidP="007C4DBD">
            <w:pPr>
              <w:widowControl w:val="0"/>
              <w:spacing w:line="293" w:lineRule="auto"/>
              <w:rPr>
                <w:rFonts w:ascii="Times New Roman" w:eastAsia="SimSun" w:hAnsi="Times New Roman" w:cs="Times New Roman"/>
                <w:sz w:val="28"/>
                <w:szCs w:val="28"/>
              </w:rPr>
            </w:pPr>
            <w:r w:rsidRPr="007B4610">
              <w:rPr>
                <w:rFonts w:ascii="Times New Roman" w:eastAsia="SimSun" w:hAnsi="Times New Roman" w:cs="Times New Roman"/>
                <w:sz w:val="28"/>
                <w:szCs w:val="28"/>
              </w:rPr>
              <w:t>Bài 3: Thảm trang trí với hoạ tiết trống đồng</w:t>
            </w:r>
          </w:p>
          <w:p w:rsidR="00DB3EEF" w:rsidRPr="00293A22" w:rsidRDefault="00DB3EEF" w:rsidP="007C4DBD">
            <w:pPr>
              <w:rPr>
                <w:rFonts w:ascii="Times New Roman" w:hAnsi="Times New Roman" w:cs="Times New Roman"/>
                <w:sz w:val="28"/>
                <w:szCs w:val="28"/>
              </w:rPr>
            </w:pPr>
          </w:p>
        </w:tc>
        <w:tc>
          <w:tcPr>
            <w:tcW w:w="4518" w:type="dxa"/>
          </w:tcPr>
          <w:p w:rsidR="00DB3EEF" w:rsidRPr="00B42A3C" w:rsidRDefault="00DB3EEF" w:rsidP="007C4DBD">
            <w:pPr>
              <w:rPr>
                <w:rFonts w:asciiTheme="majorHAnsi" w:eastAsia="Cambria" w:hAnsiTheme="majorHAnsi" w:cstheme="majorHAnsi"/>
                <w:sz w:val="28"/>
                <w:szCs w:val="28"/>
              </w:rPr>
            </w:pPr>
            <w:r w:rsidRPr="00293A22">
              <w:rPr>
                <w:rFonts w:ascii="Times New Roman" w:hAnsi="Times New Roman" w:cs="Times New Roman"/>
                <w:sz w:val="28"/>
                <w:szCs w:val="28"/>
              </w:rPr>
              <w:t>Giới thiệu được tranh ,ảnh, Làm được sản phẩm và biết giữ gìn nét đẹp di sản,trang phục sản phẩm đó.</w:t>
            </w: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33</w:t>
            </w:r>
          </w:p>
        </w:tc>
        <w:tc>
          <w:tcPr>
            <w:tcW w:w="1800" w:type="dxa"/>
          </w:tcPr>
          <w:p w:rsidR="00DB3EEF" w:rsidRPr="00F72D1B" w:rsidRDefault="00DB3EEF" w:rsidP="007C4DBD">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Mĩ thuật 7</w:t>
            </w:r>
          </w:p>
        </w:tc>
        <w:tc>
          <w:tcPr>
            <w:tcW w:w="2700" w:type="dxa"/>
          </w:tcPr>
          <w:p w:rsidR="00DB3EEF" w:rsidRPr="00293A22" w:rsidRDefault="00DB3EEF" w:rsidP="007C4DBD">
            <w:pPr>
              <w:rPr>
                <w:rFonts w:ascii="Times New Roman" w:hAnsi="Times New Roman" w:cs="Times New Roman"/>
                <w:sz w:val="28"/>
                <w:szCs w:val="28"/>
              </w:rPr>
            </w:pPr>
            <w:r w:rsidRPr="00293A22">
              <w:rPr>
                <w:rFonts w:ascii="Times New Roman" w:eastAsia="Times New Roman" w:hAnsi="Times New Roman" w:cs="Times New Roman"/>
                <w:position w:val="-1"/>
                <w:sz w:val="28"/>
                <w:szCs w:val="28"/>
              </w:rPr>
              <w:t>Bài 3: Đường diềm trang trí với họa tiết thời Lý</w:t>
            </w:r>
          </w:p>
        </w:tc>
        <w:tc>
          <w:tcPr>
            <w:tcW w:w="4518" w:type="dxa"/>
          </w:tcPr>
          <w:p w:rsidR="00DB3EEF" w:rsidRPr="00F72D1B" w:rsidRDefault="00DB3EEF" w:rsidP="007C4DBD">
            <w:pPr>
              <w:spacing w:after="200"/>
              <w:rPr>
                <w:rFonts w:ascii="Times New Roman" w:eastAsiaTheme="minorHAnsi" w:hAnsi="Times New Roman" w:cs="Times New Roman"/>
                <w:sz w:val="28"/>
                <w:szCs w:val="28"/>
                <w:lang w:eastAsia="en-US"/>
              </w:rPr>
            </w:pPr>
            <w:r w:rsidRPr="00F72D1B">
              <w:rPr>
                <w:rFonts w:ascii="Times New Roman" w:eastAsiaTheme="minorHAnsi" w:hAnsi="Times New Roman" w:cs="Times New Roman"/>
                <w:sz w:val="28"/>
                <w:szCs w:val="28"/>
                <w:lang w:eastAsia="en-US"/>
              </w:rPr>
              <w:t>Giới thiệu hoạt động, hình ảnh bảo vệ sản phẩm .</w:t>
            </w:r>
          </w:p>
          <w:p w:rsidR="00DB3EEF" w:rsidRPr="00F72D1B" w:rsidRDefault="00DB3EEF" w:rsidP="007C4DBD">
            <w:pPr>
              <w:pBdr>
                <w:top w:val="nil"/>
                <w:left w:val="nil"/>
                <w:bottom w:val="nil"/>
                <w:right w:val="nil"/>
                <w:between w:val="nil"/>
              </w:pBdr>
              <w:spacing w:before="120"/>
              <w:ind w:left="1" w:hanging="3"/>
              <w:jc w:val="both"/>
              <w:rPr>
                <w:rFonts w:ascii="Times New Roman" w:eastAsia="Times New Roman" w:hAnsi="Times New Roman" w:cs="Times New Roman"/>
                <w:position w:val="-1"/>
                <w:sz w:val="28"/>
                <w:szCs w:val="28"/>
                <w:lang w:eastAsia="en-US"/>
              </w:rPr>
            </w:pPr>
            <w:r w:rsidRPr="00F72D1B">
              <w:rPr>
                <w:rFonts w:ascii="Times New Roman" w:eastAsia="Times New Roman" w:hAnsi="Times New Roman" w:cs="Times New Roman"/>
                <w:position w:val="-1"/>
                <w:sz w:val="28"/>
                <w:szCs w:val="28"/>
                <w:lang w:eastAsia="en-US"/>
              </w:rPr>
              <w:t xml:space="preserve">- Có ý thức giữ gìn, phát huy nét đẹp di sản nghệ thuật của dân tộc. </w:t>
            </w:r>
          </w:p>
          <w:p w:rsidR="00DB3EEF" w:rsidRPr="00B42A3C" w:rsidRDefault="00DB3EEF" w:rsidP="007C4DBD">
            <w:pPr>
              <w:rPr>
                <w:rFonts w:asciiTheme="majorHAnsi" w:eastAsia="Cambria" w:hAnsiTheme="majorHAnsi" w:cstheme="majorHAnsi"/>
                <w:sz w:val="28"/>
                <w:szCs w:val="28"/>
              </w:rPr>
            </w:pP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34</w:t>
            </w:r>
          </w:p>
        </w:tc>
        <w:tc>
          <w:tcPr>
            <w:tcW w:w="1800" w:type="dxa"/>
          </w:tcPr>
          <w:p w:rsidR="00DB3EEF" w:rsidRPr="00F72D1B" w:rsidRDefault="00DB3EEF" w:rsidP="007C4DBD">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Mĩ thuật 7</w:t>
            </w:r>
          </w:p>
        </w:tc>
        <w:tc>
          <w:tcPr>
            <w:tcW w:w="2700" w:type="dxa"/>
          </w:tcPr>
          <w:p w:rsidR="00DB3EEF" w:rsidRPr="00293A22" w:rsidRDefault="00DB3EEF" w:rsidP="007C4DBD">
            <w:pPr>
              <w:rPr>
                <w:rFonts w:ascii="Times New Roman" w:hAnsi="Times New Roman" w:cs="Times New Roman"/>
                <w:sz w:val="28"/>
                <w:szCs w:val="28"/>
              </w:rPr>
            </w:pPr>
            <w:r w:rsidRPr="00293A22">
              <w:rPr>
                <w:rFonts w:ascii="Times New Roman" w:eastAsia="Times New Roman" w:hAnsi="Times New Roman" w:cs="Times New Roman"/>
                <w:position w:val="-1"/>
                <w:sz w:val="28"/>
                <w:szCs w:val="28"/>
              </w:rPr>
              <w:t>Bài 5: Bìa sách của di sản kiến trúc Việt Nam</w:t>
            </w:r>
          </w:p>
        </w:tc>
        <w:tc>
          <w:tcPr>
            <w:tcW w:w="4518" w:type="dxa"/>
          </w:tcPr>
          <w:p w:rsidR="00DB3EEF" w:rsidRPr="00F72D1B" w:rsidRDefault="00DB3EEF" w:rsidP="007C4DBD">
            <w:pPr>
              <w:spacing w:after="200"/>
              <w:rPr>
                <w:rFonts w:ascii="Times New Roman" w:eastAsiaTheme="minorHAnsi" w:hAnsi="Times New Roman" w:cs="Times New Roman"/>
                <w:sz w:val="28"/>
                <w:szCs w:val="28"/>
                <w:lang w:eastAsia="en-US"/>
              </w:rPr>
            </w:pPr>
            <w:r w:rsidRPr="00F72D1B">
              <w:rPr>
                <w:rFonts w:ascii="Times New Roman" w:eastAsiaTheme="minorHAnsi" w:hAnsi="Times New Roman" w:cs="Times New Roman"/>
                <w:sz w:val="28"/>
                <w:szCs w:val="28"/>
                <w:lang w:eastAsia="en-US"/>
              </w:rPr>
              <w:t>Giới thiệu hoạt động, hình ảnh bảo vệ sản phẩm .</w:t>
            </w:r>
          </w:p>
          <w:p w:rsidR="00DB3EEF" w:rsidRPr="00F72D1B" w:rsidRDefault="00DB3EEF" w:rsidP="007C4DBD">
            <w:pPr>
              <w:pBdr>
                <w:top w:val="nil"/>
                <w:left w:val="nil"/>
                <w:bottom w:val="nil"/>
                <w:right w:val="nil"/>
                <w:between w:val="nil"/>
              </w:pBdr>
              <w:spacing w:before="120"/>
              <w:ind w:left="1" w:hanging="3"/>
              <w:jc w:val="both"/>
              <w:rPr>
                <w:rFonts w:ascii="Times New Roman" w:eastAsia="Times New Roman" w:hAnsi="Times New Roman" w:cs="Times New Roman"/>
                <w:position w:val="-1"/>
                <w:sz w:val="28"/>
                <w:szCs w:val="28"/>
                <w:lang w:eastAsia="en-US"/>
              </w:rPr>
            </w:pPr>
            <w:r w:rsidRPr="00F72D1B">
              <w:rPr>
                <w:rFonts w:ascii="Times New Roman" w:eastAsia="Times New Roman" w:hAnsi="Times New Roman" w:cs="Times New Roman"/>
                <w:position w:val="-1"/>
                <w:sz w:val="28"/>
                <w:szCs w:val="28"/>
                <w:lang w:eastAsia="en-US"/>
              </w:rPr>
              <w:t>- Có ý thức giữ gìn, phát huy nét đẹp di sản nghệ thuật của dân tộc.</w:t>
            </w:r>
          </w:p>
          <w:p w:rsidR="00DB3EEF" w:rsidRPr="00B42A3C" w:rsidRDefault="00DB3EEF" w:rsidP="007C4DBD">
            <w:pPr>
              <w:rPr>
                <w:rFonts w:asciiTheme="majorHAnsi" w:eastAsia="Cambria" w:hAnsiTheme="majorHAnsi" w:cstheme="majorHAnsi"/>
                <w:sz w:val="28"/>
                <w:szCs w:val="28"/>
              </w:rPr>
            </w:pP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35</w:t>
            </w:r>
          </w:p>
        </w:tc>
        <w:tc>
          <w:tcPr>
            <w:tcW w:w="1800" w:type="dxa"/>
          </w:tcPr>
          <w:p w:rsidR="00DB3EEF" w:rsidRPr="00B42A3C" w:rsidRDefault="00DB3EEF" w:rsidP="007C4DBD">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Mĩ thuật 7</w:t>
            </w:r>
          </w:p>
        </w:tc>
        <w:tc>
          <w:tcPr>
            <w:tcW w:w="2700" w:type="dxa"/>
          </w:tcPr>
          <w:p w:rsidR="00DB3EEF" w:rsidRPr="00293A22" w:rsidRDefault="00DB3EEF" w:rsidP="007C4DBD">
            <w:pPr>
              <w:rPr>
                <w:rFonts w:ascii="Times New Roman" w:hAnsi="Times New Roman" w:cs="Times New Roman"/>
                <w:sz w:val="28"/>
                <w:szCs w:val="28"/>
              </w:rPr>
            </w:pPr>
            <w:r w:rsidRPr="00293A22">
              <w:rPr>
                <w:rFonts w:ascii="Times New Roman" w:eastAsia="Times New Roman" w:hAnsi="Times New Roman" w:cs="Times New Roman"/>
                <w:position w:val="-1"/>
                <w:sz w:val="28"/>
                <w:szCs w:val="28"/>
              </w:rPr>
              <w:t>Bài 13: Chạm khắc đình làng</w:t>
            </w:r>
          </w:p>
        </w:tc>
        <w:tc>
          <w:tcPr>
            <w:tcW w:w="4518" w:type="dxa"/>
          </w:tcPr>
          <w:p w:rsidR="00DB3EEF" w:rsidRPr="00DB3EEF" w:rsidRDefault="00DB3EEF" w:rsidP="007C4DBD">
            <w:pPr>
              <w:spacing w:after="200"/>
              <w:rPr>
                <w:rFonts w:ascii="Times New Roman" w:eastAsiaTheme="minorHAnsi" w:hAnsi="Times New Roman" w:cs="Times New Roman"/>
                <w:sz w:val="28"/>
                <w:szCs w:val="28"/>
                <w:lang w:eastAsia="en-US"/>
              </w:rPr>
            </w:pPr>
            <w:r w:rsidRPr="00F72D1B">
              <w:rPr>
                <w:rFonts w:ascii="Times New Roman" w:eastAsiaTheme="minorHAnsi" w:hAnsi="Times New Roman" w:cs="Times New Roman"/>
                <w:sz w:val="28"/>
                <w:szCs w:val="28"/>
                <w:lang w:eastAsia="en-US"/>
              </w:rPr>
              <w:t>Giới thiệu hoạt động, hình ảnh bảo vệ sản phẩm .</w:t>
            </w:r>
          </w:p>
          <w:p w:rsidR="00DB3EEF" w:rsidRPr="00F72D1B" w:rsidRDefault="00DB3EEF" w:rsidP="007C4DBD">
            <w:pPr>
              <w:spacing w:after="200"/>
              <w:rPr>
                <w:rFonts w:ascii="Times New Roman" w:eastAsiaTheme="minorHAnsi" w:hAnsi="Times New Roman" w:cs="Times New Roman"/>
                <w:sz w:val="28"/>
                <w:szCs w:val="28"/>
                <w:lang w:eastAsia="en-US"/>
              </w:rPr>
            </w:pPr>
            <w:r w:rsidRPr="00F72D1B">
              <w:rPr>
                <w:rFonts w:ascii="Times New Roman" w:eastAsia="Times New Roman" w:hAnsi="Times New Roman" w:cs="Times New Roman"/>
                <w:position w:val="-1"/>
                <w:sz w:val="28"/>
                <w:szCs w:val="28"/>
                <w:lang w:eastAsia="en-US"/>
              </w:rPr>
              <w:t>- Có ý thức giữ gìn, phát huy nét đẹp di sản nghệ thuật của dân tộc.</w:t>
            </w:r>
          </w:p>
          <w:p w:rsidR="00DB3EEF" w:rsidRPr="00B42A3C" w:rsidRDefault="00DB3EEF" w:rsidP="007C4DBD">
            <w:pPr>
              <w:rPr>
                <w:rFonts w:asciiTheme="majorHAnsi" w:eastAsia="Cambria" w:hAnsiTheme="majorHAnsi" w:cstheme="majorHAnsi"/>
                <w:sz w:val="28"/>
                <w:szCs w:val="28"/>
              </w:rPr>
            </w:pP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36</w:t>
            </w:r>
          </w:p>
        </w:tc>
        <w:tc>
          <w:tcPr>
            <w:tcW w:w="1800" w:type="dxa"/>
          </w:tcPr>
          <w:p w:rsidR="00DB3EEF" w:rsidRPr="00F72D1B" w:rsidRDefault="00DB3EEF" w:rsidP="00063A1B">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Mĩ thuậ</w:t>
            </w:r>
            <w:r>
              <w:rPr>
                <w:rFonts w:asciiTheme="majorHAnsi" w:eastAsia="Cambria" w:hAnsiTheme="majorHAnsi" w:cstheme="majorHAnsi"/>
                <w:sz w:val="28"/>
                <w:szCs w:val="28"/>
                <w:lang w:val="en-US"/>
              </w:rPr>
              <w:t>t 8</w:t>
            </w:r>
          </w:p>
        </w:tc>
        <w:tc>
          <w:tcPr>
            <w:tcW w:w="2700" w:type="dxa"/>
          </w:tcPr>
          <w:p w:rsidR="00DB3EEF" w:rsidRPr="00265B8B" w:rsidRDefault="00DB3EEF" w:rsidP="007C4DBD">
            <w:pPr>
              <w:rPr>
                <w:rFonts w:ascii="Times New Roman" w:hAnsi="Times New Roman" w:cs="Times New Roman"/>
                <w:sz w:val="28"/>
                <w:szCs w:val="28"/>
              </w:rPr>
            </w:pPr>
            <w:r>
              <w:rPr>
                <w:rFonts w:ascii="Times New Roman" w:hAnsi="Times New Roman" w:cs="Times New Roman"/>
                <w:sz w:val="28"/>
                <w:szCs w:val="28"/>
              </w:rPr>
              <w:t xml:space="preserve">Bài 4: </w:t>
            </w:r>
            <w:r w:rsidRPr="00265B8B">
              <w:rPr>
                <w:rFonts w:ascii="Times New Roman" w:hAnsi="Times New Roman" w:cs="Times New Roman"/>
                <w:sz w:val="28"/>
                <w:szCs w:val="28"/>
              </w:rPr>
              <w:t>Nét đặc trưng trong tranh sơn mài Việt Nam</w:t>
            </w:r>
          </w:p>
        </w:tc>
        <w:tc>
          <w:tcPr>
            <w:tcW w:w="4518" w:type="dxa"/>
          </w:tcPr>
          <w:p w:rsidR="00DB3EEF" w:rsidRPr="00F137FB" w:rsidRDefault="00DB3EEF" w:rsidP="007C4DBD">
            <w:pPr>
              <w:rPr>
                <w:rFonts w:ascii="Times New Roman" w:hAnsi="Times New Roman" w:cs="Times New Roman"/>
                <w:sz w:val="28"/>
                <w:szCs w:val="28"/>
              </w:rPr>
            </w:pPr>
            <w:r>
              <w:rPr>
                <w:rFonts w:ascii="Times New Roman" w:hAnsi="Times New Roman" w:cs="Times New Roman"/>
                <w:sz w:val="28"/>
                <w:szCs w:val="28"/>
              </w:rPr>
              <w:t xml:space="preserve">- </w:t>
            </w:r>
            <w:r w:rsidRPr="00F137FB">
              <w:rPr>
                <w:rFonts w:ascii="Times New Roman" w:hAnsi="Times New Roman" w:cs="Times New Roman"/>
                <w:sz w:val="28"/>
                <w:szCs w:val="28"/>
              </w:rPr>
              <w:t xml:space="preserve">Giáo dục lòng tự hào, tự tôn dân tộc </w:t>
            </w:r>
            <w:r>
              <w:rPr>
                <w:rFonts w:ascii="Times New Roman" w:hAnsi="Times New Roman" w:cs="Times New Roman"/>
                <w:sz w:val="28"/>
                <w:szCs w:val="28"/>
              </w:rPr>
              <w:t>. Trân trọng, yêu quý những tác phẩm nghệ thuật của cha ông ta.</w:t>
            </w: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lastRenderedPageBreak/>
              <w:t>37</w:t>
            </w:r>
          </w:p>
        </w:tc>
        <w:tc>
          <w:tcPr>
            <w:tcW w:w="1800" w:type="dxa"/>
          </w:tcPr>
          <w:p w:rsidR="00DB3EEF" w:rsidRPr="00B42A3C" w:rsidRDefault="00DB3EEF" w:rsidP="003541A8">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Mĩ thuật 8</w:t>
            </w:r>
          </w:p>
        </w:tc>
        <w:tc>
          <w:tcPr>
            <w:tcW w:w="2700" w:type="dxa"/>
          </w:tcPr>
          <w:p w:rsidR="00DB3EEF" w:rsidRPr="00265B8B" w:rsidRDefault="00DB3EEF" w:rsidP="007C4DBD">
            <w:pPr>
              <w:jc w:val="both"/>
              <w:rPr>
                <w:rFonts w:ascii="Times New Roman" w:hAnsi="Times New Roman" w:cs="Times New Roman"/>
                <w:sz w:val="28"/>
                <w:szCs w:val="28"/>
              </w:rPr>
            </w:pPr>
            <w:r>
              <w:rPr>
                <w:rFonts w:ascii="Times New Roman" w:hAnsi="Times New Roman" w:cs="Times New Roman"/>
                <w:sz w:val="28"/>
                <w:szCs w:val="28"/>
              </w:rPr>
              <w:t xml:space="preserve">Bài 14: </w:t>
            </w:r>
            <w:r w:rsidRPr="00265B8B">
              <w:rPr>
                <w:rFonts w:ascii="Times New Roman" w:hAnsi="Times New Roman" w:cs="Times New Roman"/>
                <w:sz w:val="28"/>
                <w:szCs w:val="28"/>
              </w:rPr>
              <w:t>Tranh áp phích</w:t>
            </w:r>
          </w:p>
        </w:tc>
        <w:tc>
          <w:tcPr>
            <w:tcW w:w="4518" w:type="dxa"/>
          </w:tcPr>
          <w:p w:rsidR="00DB3EEF" w:rsidRPr="00F137FB" w:rsidRDefault="00DB3EEF" w:rsidP="007C4DBD">
            <w:pPr>
              <w:rPr>
                <w:rFonts w:ascii="Times New Roman" w:hAnsi="Times New Roman" w:cs="Times New Roman"/>
                <w:sz w:val="28"/>
                <w:szCs w:val="28"/>
              </w:rPr>
            </w:pPr>
            <w:r>
              <w:rPr>
                <w:rFonts w:ascii="Times New Roman" w:hAnsi="Times New Roman" w:cs="Times New Roman"/>
                <w:sz w:val="28"/>
                <w:szCs w:val="28"/>
              </w:rPr>
              <w:t xml:space="preserve">- </w:t>
            </w:r>
            <w:r w:rsidRPr="00F137FB">
              <w:rPr>
                <w:rFonts w:ascii="Times New Roman" w:hAnsi="Times New Roman" w:cs="Times New Roman"/>
                <w:sz w:val="28"/>
                <w:szCs w:val="28"/>
              </w:rPr>
              <w:t>Giáo dục</w:t>
            </w:r>
            <w:r>
              <w:rPr>
                <w:rFonts w:ascii="Times New Roman" w:hAnsi="Times New Roman" w:cs="Times New Roman"/>
                <w:sz w:val="28"/>
                <w:szCs w:val="28"/>
              </w:rPr>
              <w:t xml:space="preserve"> học sinh </w:t>
            </w:r>
            <w:r w:rsidRPr="008E3778">
              <w:rPr>
                <w:rFonts w:ascii="Times New Roman" w:hAnsi="Times New Roman" w:cs="Times New Roman"/>
                <w:sz w:val="28"/>
                <w:szCs w:val="28"/>
              </w:rPr>
              <w:t>nhận thức về quốc phòng và an ninh ở mức độ đơn giản; vận dụng các kiến thức, kĩ năng đã học vào cuộc sống.</w:t>
            </w: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38</w:t>
            </w:r>
          </w:p>
        </w:tc>
        <w:tc>
          <w:tcPr>
            <w:tcW w:w="1800" w:type="dxa"/>
          </w:tcPr>
          <w:p w:rsidR="00DB3EEF" w:rsidRPr="00F72D1B" w:rsidRDefault="00DB3EEF" w:rsidP="00063A1B">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Phân môn Mĩ thuật 9</w:t>
            </w:r>
          </w:p>
        </w:tc>
        <w:tc>
          <w:tcPr>
            <w:tcW w:w="2700" w:type="dxa"/>
          </w:tcPr>
          <w:p w:rsidR="00DB3EEF" w:rsidRPr="00F72D1B" w:rsidRDefault="00DB3EEF" w:rsidP="00063A1B">
            <w:pPr>
              <w:rPr>
                <w:rFonts w:asciiTheme="majorHAnsi" w:hAnsiTheme="majorHAnsi" w:cstheme="majorHAnsi"/>
                <w:sz w:val="28"/>
                <w:szCs w:val="28"/>
              </w:rPr>
            </w:pPr>
            <w:r>
              <w:rPr>
                <w:rFonts w:asciiTheme="majorHAnsi" w:hAnsiTheme="majorHAnsi" w:cstheme="majorHAnsi"/>
                <w:sz w:val="28"/>
                <w:szCs w:val="28"/>
              </w:rPr>
              <w:t xml:space="preserve">Bài 6: </w:t>
            </w:r>
            <w:r w:rsidRPr="00F72D1B">
              <w:rPr>
                <w:rFonts w:asciiTheme="majorHAnsi" w:hAnsiTheme="majorHAnsi" w:cstheme="majorHAnsi"/>
                <w:sz w:val="28"/>
                <w:szCs w:val="28"/>
              </w:rPr>
              <w:t>Thiết kế Đồ lưu niệm</w:t>
            </w:r>
          </w:p>
        </w:tc>
        <w:tc>
          <w:tcPr>
            <w:tcW w:w="4518" w:type="dxa"/>
          </w:tcPr>
          <w:p w:rsidR="00DB3EEF" w:rsidRPr="00F72D1B" w:rsidRDefault="00DB3EEF" w:rsidP="00F72D1B">
            <w:pPr>
              <w:spacing w:after="200"/>
              <w:rPr>
                <w:rFonts w:ascii="Times New Roman" w:eastAsiaTheme="minorHAnsi" w:hAnsi="Times New Roman" w:cs="Times New Roman"/>
                <w:sz w:val="28"/>
                <w:szCs w:val="28"/>
                <w:lang w:eastAsia="en-US"/>
              </w:rPr>
            </w:pPr>
            <w:r w:rsidRPr="00F72D1B">
              <w:rPr>
                <w:rFonts w:ascii="Times New Roman" w:eastAsiaTheme="minorHAnsi" w:hAnsi="Times New Roman" w:cs="Times New Roman"/>
                <w:sz w:val="28"/>
                <w:szCs w:val="28"/>
                <w:lang w:eastAsia="en-US"/>
              </w:rPr>
              <w:t>Giáo dục học sinh biết trân trọng vẻ đẹp đặc trưng của lịch sử địa phương và chia sẻ thông điệp văn hoá.</w:t>
            </w:r>
          </w:p>
          <w:p w:rsidR="00DB3EEF" w:rsidRPr="00F72D1B" w:rsidRDefault="00DB3EEF" w:rsidP="00F72D1B">
            <w:pPr>
              <w:spacing w:before="60" w:after="60" w:line="283" w:lineRule="auto"/>
              <w:rPr>
                <w:rFonts w:ascii="Times New Roman" w:eastAsia="Times New Roman" w:hAnsi="Times New Roman" w:cs="Times New Roman"/>
                <w:sz w:val="28"/>
                <w:szCs w:val="28"/>
                <w:lang w:eastAsia="en-US"/>
              </w:rPr>
            </w:pPr>
            <w:r w:rsidRPr="00F72D1B">
              <w:rPr>
                <w:rFonts w:ascii="Times New Roman" w:eastAsiaTheme="minorHAnsi" w:hAnsi="Times New Roman" w:cs="Times New Roman"/>
                <w:sz w:val="28"/>
                <w:szCs w:val="28"/>
                <w:lang w:eastAsia="en-US"/>
              </w:rPr>
              <w:t>– Có ý thức tìm hiểu nghệ thuật múa rối của Việt Nam và tự hào về nghệ thuật múa rối nước truyền thống.</w:t>
            </w:r>
            <w:r w:rsidRPr="00F72D1B">
              <w:rPr>
                <w:rFonts w:ascii="Times New Roman" w:eastAsia="Times New Roman" w:hAnsi="Times New Roman" w:cs="Times New Roman"/>
                <w:sz w:val="28"/>
                <w:szCs w:val="28"/>
                <w:lang w:eastAsia="en-US"/>
              </w:rPr>
              <w:t xml:space="preserve"> </w:t>
            </w:r>
          </w:p>
          <w:p w:rsidR="00DB3EEF" w:rsidRPr="00B42A3C" w:rsidRDefault="00DB3EEF" w:rsidP="003541A8">
            <w:pPr>
              <w:rPr>
                <w:rFonts w:asciiTheme="majorHAnsi" w:eastAsia="Cambria" w:hAnsiTheme="majorHAnsi" w:cstheme="majorHAnsi"/>
                <w:sz w:val="28"/>
                <w:szCs w:val="28"/>
              </w:rPr>
            </w:pPr>
          </w:p>
        </w:tc>
      </w:tr>
      <w:tr w:rsidR="00DB3EEF" w:rsidRPr="00B42A3C" w:rsidTr="002E1804">
        <w:tc>
          <w:tcPr>
            <w:tcW w:w="738" w:type="dxa"/>
          </w:tcPr>
          <w:p w:rsidR="00DB3EEF" w:rsidRPr="00F72D1B"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39</w:t>
            </w:r>
          </w:p>
        </w:tc>
        <w:tc>
          <w:tcPr>
            <w:tcW w:w="1800" w:type="dxa"/>
          </w:tcPr>
          <w:p w:rsidR="00DB3EEF" w:rsidRPr="00B42A3C" w:rsidRDefault="00DB3EEF" w:rsidP="00063A1B">
            <w:pPr>
              <w:rPr>
                <w:rFonts w:asciiTheme="majorHAnsi" w:eastAsia="Cambria" w:hAnsiTheme="majorHAnsi" w:cstheme="majorHAnsi"/>
                <w:sz w:val="28"/>
                <w:szCs w:val="28"/>
              </w:rPr>
            </w:pPr>
            <w:r>
              <w:rPr>
                <w:rFonts w:asciiTheme="majorHAnsi" w:eastAsia="Cambria" w:hAnsiTheme="majorHAnsi" w:cstheme="majorHAnsi"/>
                <w:sz w:val="28"/>
                <w:szCs w:val="28"/>
                <w:lang w:val="en-US"/>
              </w:rPr>
              <w:t>Phân môn Mĩ thuật 9</w:t>
            </w:r>
          </w:p>
        </w:tc>
        <w:tc>
          <w:tcPr>
            <w:tcW w:w="2700" w:type="dxa"/>
          </w:tcPr>
          <w:p w:rsidR="00DB3EEF" w:rsidRPr="00F72D1B" w:rsidRDefault="00DB3EEF" w:rsidP="00F72D1B">
            <w:pPr>
              <w:rPr>
                <w:rFonts w:asciiTheme="majorHAnsi" w:hAnsiTheme="majorHAnsi" w:cstheme="majorHAnsi"/>
                <w:sz w:val="28"/>
                <w:szCs w:val="28"/>
              </w:rPr>
            </w:pPr>
            <w:r>
              <w:rPr>
                <w:rFonts w:asciiTheme="majorHAnsi" w:hAnsiTheme="majorHAnsi" w:cstheme="majorHAnsi"/>
                <w:sz w:val="28"/>
                <w:szCs w:val="28"/>
              </w:rPr>
              <w:t>Bài 10:</w:t>
            </w:r>
            <w:r w:rsidRPr="00F72D1B">
              <w:rPr>
                <w:rFonts w:asciiTheme="majorHAnsi" w:hAnsiTheme="majorHAnsi" w:cstheme="majorHAnsi"/>
                <w:sz w:val="28"/>
                <w:szCs w:val="28"/>
              </w:rPr>
              <w:t xml:space="preserve"> Thiết kế sân khấu biễu diện rối dây</w:t>
            </w:r>
          </w:p>
        </w:tc>
        <w:tc>
          <w:tcPr>
            <w:tcW w:w="4518" w:type="dxa"/>
          </w:tcPr>
          <w:p w:rsidR="00DB3EEF" w:rsidRPr="00F72D1B" w:rsidRDefault="00DB3EEF" w:rsidP="00F72D1B">
            <w:pPr>
              <w:spacing w:after="200"/>
              <w:rPr>
                <w:rFonts w:ascii="Times New Roman" w:eastAsiaTheme="minorHAnsi" w:hAnsi="Times New Roman" w:cs="Times New Roman"/>
                <w:sz w:val="28"/>
                <w:szCs w:val="28"/>
                <w:lang w:eastAsia="en-US"/>
              </w:rPr>
            </w:pPr>
            <w:r w:rsidRPr="00F72D1B">
              <w:rPr>
                <w:rFonts w:ascii="Times New Roman" w:eastAsiaTheme="minorHAnsi" w:hAnsi="Times New Roman" w:cs="Times New Roman"/>
                <w:sz w:val="28"/>
                <w:szCs w:val="28"/>
                <w:lang w:eastAsia="en-US"/>
              </w:rPr>
              <w:t>Giáo dục học sinh biết trân trọng vẻ đẹp đặc trưng của lịch sử địa phương và chia sẻ thông điệp văn hoá.</w:t>
            </w:r>
          </w:p>
          <w:p w:rsidR="00DB3EEF" w:rsidRPr="00F72D1B" w:rsidRDefault="00DB3EEF" w:rsidP="00F72D1B">
            <w:pPr>
              <w:spacing w:before="60" w:after="60" w:line="283" w:lineRule="auto"/>
              <w:rPr>
                <w:rFonts w:ascii="Times New Roman" w:eastAsia="Times New Roman" w:hAnsi="Times New Roman" w:cs="Times New Roman"/>
                <w:sz w:val="28"/>
                <w:szCs w:val="28"/>
                <w:lang w:eastAsia="en-US"/>
              </w:rPr>
            </w:pPr>
            <w:r w:rsidRPr="00F72D1B">
              <w:rPr>
                <w:rFonts w:ascii="Times New Roman" w:eastAsiaTheme="minorHAnsi" w:hAnsi="Times New Roman" w:cs="Times New Roman"/>
                <w:sz w:val="28"/>
                <w:szCs w:val="28"/>
                <w:lang w:eastAsia="en-US"/>
              </w:rPr>
              <w:t>– Có ý thức tìm hiểu nghệ thuật múa rối của Việt Nam và tự hào về nghệ thuật múa rối nước truyền thống.</w:t>
            </w:r>
            <w:r w:rsidRPr="00F72D1B">
              <w:rPr>
                <w:rFonts w:ascii="Times New Roman" w:eastAsia="Times New Roman" w:hAnsi="Times New Roman" w:cs="Times New Roman"/>
                <w:sz w:val="28"/>
                <w:szCs w:val="28"/>
                <w:lang w:eastAsia="en-US"/>
              </w:rPr>
              <w:t xml:space="preserve"> </w:t>
            </w:r>
          </w:p>
          <w:p w:rsidR="00DB3EEF" w:rsidRPr="00B42A3C" w:rsidRDefault="00DB3EEF" w:rsidP="003541A8">
            <w:pPr>
              <w:rPr>
                <w:rFonts w:asciiTheme="majorHAnsi" w:eastAsia="Cambria" w:hAnsiTheme="majorHAnsi" w:cstheme="majorHAnsi"/>
                <w:sz w:val="28"/>
                <w:szCs w:val="28"/>
              </w:rPr>
            </w:pPr>
          </w:p>
        </w:tc>
      </w:tr>
      <w:tr w:rsidR="00DB3EEF" w:rsidRPr="00B42A3C" w:rsidTr="002E1804">
        <w:tc>
          <w:tcPr>
            <w:tcW w:w="738" w:type="dxa"/>
          </w:tcPr>
          <w:p w:rsidR="00DB3EEF" w:rsidRPr="00DB3EEF"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40</w:t>
            </w:r>
          </w:p>
        </w:tc>
        <w:tc>
          <w:tcPr>
            <w:tcW w:w="1800" w:type="dxa"/>
          </w:tcPr>
          <w:p w:rsidR="00DB3EEF" w:rsidRPr="00DB3EEF"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GDCD 9</w:t>
            </w:r>
          </w:p>
        </w:tc>
        <w:tc>
          <w:tcPr>
            <w:tcW w:w="2700" w:type="dxa"/>
          </w:tcPr>
          <w:p w:rsidR="00DB3EEF" w:rsidRPr="00F137FB" w:rsidRDefault="00DB3EEF" w:rsidP="007C4DBD">
            <w:pPr>
              <w:rPr>
                <w:rFonts w:ascii="Times New Roman" w:hAnsi="Times New Roman" w:cs="Times New Roman"/>
                <w:sz w:val="28"/>
                <w:szCs w:val="28"/>
              </w:rPr>
            </w:pPr>
            <w:r>
              <w:rPr>
                <w:rFonts w:ascii="Times New Roman" w:hAnsi="Times New Roman" w:cs="Times New Roman"/>
                <w:sz w:val="28"/>
                <w:szCs w:val="28"/>
              </w:rPr>
              <w:t xml:space="preserve">Bài 1 </w:t>
            </w:r>
            <w:r w:rsidRPr="00F137FB">
              <w:rPr>
                <w:rFonts w:ascii="Times New Roman" w:hAnsi="Times New Roman" w:cs="Times New Roman"/>
                <w:sz w:val="28"/>
                <w:szCs w:val="28"/>
              </w:rPr>
              <w:t xml:space="preserve">. </w:t>
            </w:r>
            <w:r w:rsidRPr="00A67342">
              <w:rPr>
                <w:rFonts w:ascii="Times New Roman" w:hAnsi="Times New Roman" w:cs="Times New Roman"/>
                <w:sz w:val="28"/>
                <w:szCs w:val="28"/>
              </w:rPr>
              <w:t>Sống có lí tưởng</w:t>
            </w:r>
          </w:p>
        </w:tc>
        <w:tc>
          <w:tcPr>
            <w:tcW w:w="4518" w:type="dxa"/>
          </w:tcPr>
          <w:p w:rsidR="00DB3EEF" w:rsidRPr="00F137FB" w:rsidRDefault="00DB3EEF" w:rsidP="007C4DBD">
            <w:pPr>
              <w:rPr>
                <w:rFonts w:ascii="Times New Roman" w:hAnsi="Times New Roman" w:cs="Times New Roman"/>
                <w:sz w:val="28"/>
                <w:szCs w:val="28"/>
              </w:rPr>
            </w:pPr>
            <w:r>
              <w:rPr>
                <w:rFonts w:ascii="Times New Roman" w:hAnsi="Times New Roman" w:cs="Times New Roman"/>
                <w:spacing w:val="2"/>
                <w:sz w:val="28"/>
                <w:szCs w:val="28"/>
                <w:shd w:val="clear" w:color="auto" w:fill="FFFFFF"/>
              </w:rPr>
              <w:t xml:space="preserve">- Giáo dục học sinh </w:t>
            </w:r>
            <w:r w:rsidRPr="00596B7A">
              <w:rPr>
                <w:rFonts w:ascii="Times New Roman" w:hAnsi="Times New Roman" w:cs="Times New Roman"/>
                <w:spacing w:val="2"/>
                <w:sz w:val="28"/>
                <w:szCs w:val="28"/>
                <w:shd w:val="clear" w:color="auto" w:fill="FFFFFF"/>
              </w:rPr>
              <w:t>các phẩm chất: yêu nước, nhân ái, trách nhiệm, ý thức, trách nhiệm của công dân trong xây dựng và bảo vệ Tổ quốc Việt Nam xã hội chủ nghĩa.</w:t>
            </w:r>
          </w:p>
        </w:tc>
      </w:tr>
      <w:tr w:rsidR="00DB3EEF" w:rsidRPr="00B42A3C" w:rsidTr="002E1804">
        <w:tc>
          <w:tcPr>
            <w:tcW w:w="738" w:type="dxa"/>
          </w:tcPr>
          <w:p w:rsidR="00DB3EEF" w:rsidRPr="00DB3EEF"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41</w:t>
            </w:r>
          </w:p>
        </w:tc>
        <w:tc>
          <w:tcPr>
            <w:tcW w:w="1800" w:type="dxa"/>
          </w:tcPr>
          <w:p w:rsidR="00DB3EEF" w:rsidRPr="00B42A3C" w:rsidRDefault="00DB3EEF" w:rsidP="003541A8">
            <w:pPr>
              <w:rPr>
                <w:rFonts w:asciiTheme="majorHAnsi" w:eastAsia="Cambria" w:hAnsiTheme="majorHAnsi" w:cstheme="majorHAnsi"/>
                <w:sz w:val="28"/>
                <w:szCs w:val="28"/>
              </w:rPr>
            </w:pPr>
            <w:r>
              <w:rPr>
                <w:rFonts w:asciiTheme="majorHAnsi" w:eastAsia="Cambria" w:hAnsiTheme="majorHAnsi" w:cstheme="majorHAnsi"/>
                <w:sz w:val="28"/>
                <w:szCs w:val="28"/>
                <w:lang w:val="en-US"/>
              </w:rPr>
              <w:t>GDCD 9</w:t>
            </w:r>
          </w:p>
        </w:tc>
        <w:tc>
          <w:tcPr>
            <w:tcW w:w="2700" w:type="dxa"/>
          </w:tcPr>
          <w:p w:rsidR="00DB3EEF" w:rsidRPr="00A67342" w:rsidRDefault="00DB3EEF" w:rsidP="007C4DBD">
            <w:pPr>
              <w:jc w:val="both"/>
              <w:rPr>
                <w:rFonts w:ascii="Times New Roman" w:hAnsi="Times New Roman" w:cs="Times New Roman"/>
                <w:sz w:val="28"/>
                <w:szCs w:val="28"/>
              </w:rPr>
            </w:pPr>
            <w:r>
              <w:rPr>
                <w:rFonts w:ascii="Times New Roman" w:hAnsi="Times New Roman" w:cs="Times New Roman"/>
                <w:sz w:val="28"/>
                <w:szCs w:val="28"/>
              </w:rPr>
              <w:t xml:space="preserve">Bài 5: </w:t>
            </w:r>
            <w:r w:rsidRPr="00A67342">
              <w:rPr>
                <w:rFonts w:ascii="Times New Roman" w:hAnsi="Times New Roman" w:cs="Times New Roman"/>
                <w:sz w:val="28"/>
                <w:szCs w:val="28"/>
              </w:rPr>
              <w:t>Bảo vệ hòa bình</w:t>
            </w:r>
          </w:p>
        </w:tc>
        <w:tc>
          <w:tcPr>
            <w:tcW w:w="4518" w:type="dxa"/>
          </w:tcPr>
          <w:p w:rsidR="00DB3EEF" w:rsidRPr="00F137FB" w:rsidRDefault="00DB3EEF" w:rsidP="007C4DBD">
            <w:pPr>
              <w:rPr>
                <w:rFonts w:ascii="Times New Roman" w:hAnsi="Times New Roman" w:cs="Times New Roman"/>
                <w:sz w:val="28"/>
                <w:szCs w:val="28"/>
              </w:rPr>
            </w:pPr>
            <w:r>
              <w:rPr>
                <w:rFonts w:ascii="Times New Roman" w:hAnsi="Times New Roman" w:cs="Times New Roman"/>
                <w:sz w:val="28"/>
                <w:szCs w:val="28"/>
              </w:rPr>
              <w:t>- G</w:t>
            </w:r>
            <w:r w:rsidRPr="00A67342">
              <w:rPr>
                <w:rFonts w:ascii="Times New Roman" w:hAnsi="Times New Roman" w:cs="Times New Roman"/>
                <w:sz w:val="28"/>
                <w:szCs w:val="28"/>
              </w:rPr>
              <w:t>iới thiệu một số bài hát</w:t>
            </w:r>
            <w:r>
              <w:rPr>
                <w:rFonts w:ascii="Times New Roman" w:hAnsi="Times New Roman" w:cs="Times New Roman"/>
                <w:sz w:val="28"/>
                <w:szCs w:val="28"/>
              </w:rPr>
              <w:t>, hình ảnh</w:t>
            </w:r>
            <w:r w:rsidRPr="00A67342">
              <w:rPr>
                <w:rFonts w:ascii="Times New Roman" w:hAnsi="Times New Roman" w:cs="Times New Roman"/>
                <w:sz w:val="28"/>
                <w:szCs w:val="28"/>
              </w:rPr>
              <w:t xml:space="preserve"> ca ngợi truyền thống vẻ vang của Quân đội Nhân dân Việt Nam và Công an Nhân dân Việt Nam;</w:t>
            </w:r>
            <w:r>
              <w:rPr>
                <w:rFonts w:ascii="Times New Roman" w:hAnsi="Times New Roman" w:cs="Times New Roman"/>
                <w:sz w:val="28"/>
                <w:szCs w:val="28"/>
              </w:rPr>
              <w:t xml:space="preserve"> trong việc bảo vệ hòa bình;</w:t>
            </w:r>
            <w:r w:rsidRPr="00A67342">
              <w:rPr>
                <w:rFonts w:ascii="Times New Roman" w:hAnsi="Times New Roman" w:cs="Times New Roman"/>
                <w:sz w:val="28"/>
                <w:szCs w:val="28"/>
              </w:rPr>
              <w:t xml:space="preserve"> trách nhiệm của học sinh tham gia xây dựng và bảo vệ </w:t>
            </w:r>
            <w:r>
              <w:rPr>
                <w:rFonts w:ascii="Times New Roman" w:hAnsi="Times New Roman" w:cs="Times New Roman"/>
                <w:sz w:val="28"/>
                <w:szCs w:val="28"/>
              </w:rPr>
              <w:t>hào bình</w:t>
            </w:r>
            <w:r w:rsidRPr="00A67342">
              <w:rPr>
                <w:rFonts w:ascii="Times New Roman" w:hAnsi="Times New Roman" w:cs="Times New Roman"/>
                <w:sz w:val="28"/>
                <w:szCs w:val="28"/>
              </w:rPr>
              <w:t>.</w:t>
            </w:r>
          </w:p>
        </w:tc>
      </w:tr>
      <w:tr w:rsidR="00DB3EEF" w:rsidRPr="00B42A3C" w:rsidTr="002E1804">
        <w:tc>
          <w:tcPr>
            <w:tcW w:w="738" w:type="dxa"/>
          </w:tcPr>
          <w:p w:rsidR="00DB3EEF" w:rsidRPr="00DB3EEF"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42</w:t>
            </w:r>
          </w:p>
        </w:tc>
        <w:tc>
          <w:tcPr>
            <w:tcW w:w="1800" w:type="dxa"/>
          </w:tcPr>
          <w:p w:rsidR="00DB3EEF" w:rsidRPr="00B42A3C" w:rsidRDefault="00DB3EEF" w:rsidP="003541A8">
            <w:pPr>
              <w:rPr>
                <w:rFonts w:asciiTheme="majorHAnsi" w:eastAsia="Cambria" w:hAnsiTheme="majorHAnsi" w:cstheme="majorHAnsi"/>
                <w:sz w:val="28"/>
                <w:szCs w:val="28"/>
              </w:rPr>
            </w:pPr>
            <w:r>
              <w:rPr>
                <w:rFonts w:asciiTheme="majorHAnsi" w:eastAsia="Cambria" w:hAnsiTheme="majorHAnsi" w:cstheme="majorHAnsi"/>
                <w:sz w:val="28"/>
                <w:szCs w:val="28"/>
                <w:lang w:val="en-US"/>
              </w:rPr>
              <w:t>GDCD 9</w:t>
            </w:r>
          </w:p>
        </w:tc>
        <w:tc>
          <w:tcPr>
            <w:tcW w:w="2700" w:type="dxa"/>
          </w:tcPr>
          <w:p w:rsidR="00DB3EEF" w:rsidRPr="00A67342" w:rsidRDefault="00DB3EEF" w:rsidP="007C4DBD">
            <w:pPr>
              <w:jc w:val="both"/>
              <w:rPr>
                <w:rFonts w:ascii="Times New Roman" w:hAnsi="Times New Roman" w:cs="Times New Roman"/>
                <w:sz w:val="28"/>
                <w:szCs w:val="28"/>
              </w:rPr>
            </w:pPr>
            <w:r>
              <w:rPr>
                <w:rFonts w:ascii="Times New Roman" w:hAnsi="Times New Roman" w:cs="Times New Roman"/>
                <w:sz w:val="28"/>
                <w:szCs w:val="28"/>
              </w:rPr>
              <w:t xml:space="preserve">Bài 9: </w:t>
            </w:r>
            <w:r w:rsidRPr="00A67342">
              <w:rPr>
                <w:rFonts w:ascii="Times New Roman" w:hAnsi="Times New Roman" w:cs="Times New Roman"/>
                <w:sz w:val="28"/>
                <w:szCs w:val="28"/>
              </w:rPr>
              <w:t>Vi phạm pháp luật và trách nhiệm pháp lý</w:t>
            </w:r>
          </w:p>
        </w:tc>
        <w:tc>
          <w:tcPr>
            <w:tcW w:w="4518" w:type="dxa"/>
          </w:tcPr>
          <w:p w:rsidR="00DB3EEF" w:rsidRPr="00F137FB" w:rsidRDefault="00DB3EEF" w:rsidP="007C4DBD">
            <w:pPr>
              <w:rPr>
                <w:rFonts w:ascii="Times New Roman" w:hAnsi="Times New Roman" w:cs="Times New Roman"/>
                <w:sz w:val="28"/>
                <w:szCs w:val="28"/>
              </w:rPr>
            </w:pPr>
            <w:r>
              <w:rPr>
                <w:rFonts w:ascii="Times New Roman" w:hAnsi="Times New Roman" w:cs="Times New Roman"/>
                <w:sz w:val="28"/>
                <w:szCs w:val="28"/>
              </w:rPr>
              <w:t>- Giáo dục học sinh c</w:t>
            </w:r>
            <w:r w:rsidRPr="00624E72">
              <w:rPr>
                <w:rFonts w:ascii="Times New Roman" w:hAnsi="Times New Roman" w:cs="Times New Roman"/>
                <w:sz w:val="28"/>
                <w:szCs w:val="28"/>
              </w:rPr>
              <w:t>ó ý thức tổ chức kỉ luật, tinh thần đoàn kết và tự giác chấp hành các quy định của pháp luật.</w:t>
            </w:r>
          </w:p>
        </w:tc>
      </w:tr>
      <w:tr w:rsidR="00DB3EEF" w:rsidRPr="00B42A3C" w:rsidTr="002E1804">
        <w:tc>
          <w:tcPr>
            <w:tcW w:w="738" w:type="dxa"/>
          </w:tcPr>
          <w:p w:rsidR="00DB3EEF" w:rsidRPr="00DB3EEF" w:rsidRDefault="00DB3EEF" w:rsidP="003541A8">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43</w:t>
            </w:r>
          </w:p>
        </w:tc>
        <w:tc>
          <w:tcPr>
            <w:tcW w:w="1800" w:type="dxa"/>
          </w:tcPr>
          <w:p w:rsidR="00DB3EEF" w:rsidRPr="00B42A3C" w:rsidRDefault="00DB3EEF" w:rsidP="003541A8">
            <w:pPr>
              <w:rPr>
                <w:rFonts w:asciiTheme="majorHAnsi" w:eastAsia="Cambria" w:hAnsiTheme="majorHAnsi" w:cstheme="majorHAnsi"/>
                <w:sz w:val="28"/>
                <w:szCs w:val="28"/>
              </w:rPr>
            </w:pPr>
            <w:r>
              <w:rPr>
                <w:rFonts w:asciiTheme="majorHAnsi" w:eastAsia="Cambria" w:hAnsiTheme="majorHAnsi" w:cstheme="majorHAnsi"/>
                <w:sz w:val="28"/>
                <w:szCs w:val="28"/>
                <w:lang w:val="en-US"/>
              </w:rPr>
              <w:t>GDCD 9</w:t>
            </w:r>
          </w:p>
        </w:tc>
        <w:tc>
          <w:tcPr>
            <w:tcW w:w="2700" w:type="dxa"/>
          </w:tcPr>
          <w:p w:rsidR="00DB3EEF" w:rsidRDefault="00DB3EEF" w:rsidP="007C4DBD">
            <w:pPr>
              <w:jc w:val="both"/>
              <w:rPr>
                <w:rFonts w:ascii="Times New Roman" w:hAnsi="Times New Roman" w:cs="Times New Roman"/>
                <w:sz w:val="28"/>
                <w:szCs w:val="28"/>
              </w:rPr>
            </w:pPr>
            <w:r>
              <w:rPr>
                <w:rFonts w:ascii="Times New Roman" w:hAnsi="Times New Roman" w:cs="Times New Roman"/>
                <w:sz w:val="28"/>
                <w:szCs w:val="28"/>
              </w:rPr>
              <w:t xml:space="preserve">Bài 10: </w:t>
            </w:r>
            <w:r w:rsidRPr="00A67342">
              <w:rPr>
                <w:rFonts w:ascii="Times New Roman" w:hAnsi="Times New Roman" w:cs="Times New Roman"/>
                <w:sz w:val="28"/>
                <w:szCs w:val="28"/>
              </w:rPr>
              <w:t>Quyền tự do kinh doanh và nghĩa vụ đóng thuế</w:t>
            </w:r>
          </w:p>
        </w:tc>
        <w:tc>
          <w:tcPr>
            <w:tcW w:w="4518" w:type="dxa"/>
          </w:tcPr>
          <w:p w:rsidR="00DB3EEF" w:rsidRPr="00F137FB" w:rsidRDefault="00DB3EEF" w:rsidP="007C4DBD">
            <w:pPr>
              <w:rPr>
                <w:rFonts w:ascii="Times New Roman" w:hAnsi="Times New Roman" w:cs="Times New Roman"/>
                <w:sz w:val="28"/>
                <w:szCs w:val="28"/>
              </w:rPr>
            </w:pPr>
            <w:r>
              <w:rPr>
                <w:rFonts w:ascii="Times New Roman" w:hAnsi="Times New Roman" w:cs="Times New Roman"/>
                <w:sz w:val="28"/>
                <w:szCs w:val="28"/>
              </w:rPr>
              <w:t>- M</w:t>
            </w:r>
            <w:r w:rsidRPr="00792744">
              <w:rPr>
                <w:rFonts w:ascii="Times New Roman" w:hAnsi="Times New Roman" w:cs="Times New Roman"/>
                <w:sz w:val="28"/>
                <w:szCs w:val="28"/>
              </w:rPr>
              <w:t>ột số hình ảnh về phát triển kinh tế, xã hội và bảo đảm quốc phòng, an ninh</w:t>
            </w:r>
            <w:r>
              <w:rPr>
                <w:rFonts w:ascii="Times New Roman" w:hAnsi="Times New Roman" w:cs="Times New Roman"/>
                <w:sz w:val="28"/>
                <w:szCs w:val="28"/>
              </w:rPr>
              <w:t>.</w:t>
            </w:r>
          </w:p>
        </w:tc>
      </w:tr>
    </w:tbl>
    <w:p w:rsidR="00854FB8" w:rsidRPr="00B42A3C" w:rsidRDefault="00854FB8">
      <w:pPr>
        <w:rPr>
          <w:rFonts w:asciiTheme="majorHAnsi" w:eastAsia="Cambria" w:hAnsiTheme="majorHAnsi" w:cstheme="majorHAnsi"/>
          <w:sz w:val="28"/>
          <w:szCs w:val="28"/>
        </w:rPr>
      </w:pPr>
    </w:p>
    <w:p w:rsidR="00854FB8" w:rsidRPr="006F6BE4" w:rsidRDefault="006F6BE4">
      <w:pPr>
        <w:rPr>
          <w:rFonts w:asciiTheme="majorHAnsi" w:eastAsia="Cambria" w:hAnsiTheme="majorHAnsi" w:cstheme="majorHAnsi"/>
          <w:sz w:val="28"/>
          <w:szCs w:val="28"/>
        </w:rPr>
      </w:pPr>
      <w:bookmarkStart w:id="2" w:name="_heading=h.gjdgxs" w:colFirst="0" w:colLast="0"/>
      <w:bookmarkEnd w:id="2"/>
      <w:r w:rsidRPr="006F6BE4">
        <w:rPr>
          <w:rFonts w:asciiTheme="majorHAnsi" w:eastAsia="Cambria" w:hAnsiTheme="majorHAnsi" w:cstheme="majorHAnsi"/>
          <w:sz w:val="28"/>
          <w:szCs w:val="28"/>
        </w:rPr>
        <w:lastRenderedPageBreak/>
        <w:t xml:space="preserve">       </w:t>
      </w:r>
      <w:r w:rsidR="00DB73F9" w:rsidRPr="00B42A3C">
        <w:rPr>
          <w:rFonts w:asciiTheme="majorHAnsi" w:eastAsia="Cambria" w:hAnsiTheme="majorHAnsi" w:cstheme="majorHAnsi"/>
          <w:sz w:val="28"/>
          <w:szCs w:val="28"/>
        </w:rPr>
        <w:t>Trên đây là kế hoạch dạy học lồng ghép giáo dục Quốc phòng an ninh năm họ</w:t>
      </w:r>
      <w:r w:rsidR="00B42A3C">
        <w:rPr>
          <w:rFonts w:asciiTheme="majorHAnsi" w:eastAsia="Cambria" w:hAnsiTheme="majorHAnsi" w:cstheme="majorHAnsi"/>
          <w:sz w:val="28"/>
          <w:szCs w:val="28"/>
        </w:rPr>
        <w:t>c 202</w:t>
      </w:r>
      <w:r w:rsidR="00772954" w:rsidRPr="00772954">
        <w:rPr>
          <w:rFonts w:asciiTheme="majorHAnsi" w:eastAsia="Cambria" w:hAnsiTheme="majorHAnsi" w:cstheme="majorHAnsi"/>
          <w:sz w:val="28"/>
          <w:szCs w:val="28"/>
        </w:rPr>
        <w:t>4</w:t>
      </w:r>
      <w:r w:rsidR="00B42A3C">
        <w:rPr>
          <w:rFonts w:asciiTheme="majorHAnsi" w:eastAsia="Cambria" w:hAnsiTheme="majorHAnsi" w:cstheme="majorHAnsi"/>
          <w:sz w:val="28"/>
          <w:szCs w:val="28"/>
        </w:rPr>
        <w:t>-202</w:t>
      </w:r>
      <w:r w:rsidR="00772954" w:rsidRPr="00772954">
        <w:rPr>
          <w:rFonts w:asciiTheme="majorHAnsi" w:eastAsia="Cambria" w:hAnsiTheme="majorHAnsi" w:cstheme="majorHAnsi"/>
          <w:sz w:val="28"/>
          <w:szCs w:val="28"/>
        </w:rPr>
        <w:t>5</w:t>
      </w:r>
      <w:r w:rsidR="00DB73F9" w:rsidRPr="00B42A3C">
        <w:rPr>
          <w:rFonts w:asciiTheme="majorHAnsi" w:eastAsia="Cambria" w:hAnsiTheme="majorHAnsi" w:cstheme="majorHAnsi"/>
          <w:sz w:val="28"/>
          <w:szCs w:val="28"/>
        </w:rPr>
        <w:t xml:space="preserve"> của Tổ chuyên môn Xã hội 2. Trình BGH duyệt kế hoạch để Tổ thực hiện đảm bảo kế hoạch</w:t>
      </w:r>
    </w:p>
    <w:p w:rsidR="00854FB8" w:rsidRPr="00772954" w:rsidRDefault="00DB73F9">
      <w:pPr>
        <w:rPr>
          <w:rFonts w:asciiTheme="majorHAnsi" w:eastAsia="Cambria" w:hAnsiTheme="majorHAnsi" w:cstheme="majorHAnsi"/>
          <w:i/>
          <w:sz w:val="28"/>
          <w:szCs w:val="28"/>
        </w:rPr>
      </w:pPr>
      <w:r w:rsidRPr="00B42A3C">
        <w:rPr>
          <w:rFonts w:asciiTheme="majorHAnsi" w:eastAsia="Cambria" w:hAnsiTheme="majorHAnsi" w:cstheme="majorHAnsi"/>
          <w:i/>
          <w:sz w:val="28"/>
          <w:szCs w:val="28"/>
        </w:rPr>
        <w:t xml:space="preserve">                                </w:t>
      </w:r>
      <w:r w:rsidR="00B42A3C">
        <w:rPr>
          <w:rFonts w:asciiTheme="majorHAnsi" w:eastAsia="Cambria" w:hAnsiTheme="majorHAnsi" w:cstheme="majorHAnsi"/>
          <w:i/>
          <w:sz w:val="28"/>
          <w:szCs w:val="28"/>
        </w:rPr>
        <w:t xml:space="preserve">                        Tam nghĩa, ngày </w:t>
      </w:r>
      <w:r w:rsidR="00772954" w:rsidRPr="00772954">
        <w:rPr>
          <w:rFonts w:asciiTheme="majorHAnsi" w:eastAsia="Cambria" w:hAnsiTheme="majorHAnsi" w:cstheme="majorHAnsi"/>
          <w:i/>
          <w:sz w:val="28"/>
          <w:szCs w:val="28"/>
        </w:rPr>
        <w:t>23</w:t>
      </w:r>
      <w:r w:rsidR="00B42A3C">
        <w:rPr>
          <w:rFonts w:asciiTheme="majorHAnsi" w:eastAsia="Cambria" w:hAnsiTheme="majorHAnsi" w:cstheme="majorHAnsi"/>
          <w:i/>
          <w:sz w:val="28"/>
          <w:szCs w:val="28"/>
        </w:rPr>
        <w:t xml:space="preserve"> tháng 9 năm 202</w:t>
      </w:r>
      <w:r w:rsidR="00772954" w:rsidRPr="00772954">
        <w:rPr>
          <w:rFonts w:asciiTheme="majorHAnsi" w:eastAsia="Cambria" w:hAnsiTheme="majorHAnsi" w:cstheme="majorHAnsi"/>
          <w:i/>
          <w:sz w:val="28"/>
          <w:szCs w:val="28"/>
        </w:rPr>
        <w:t>4</w:t>
      </w:r>
    </w:p>
    <w:p w:rsidR="006F6BE4" w:rsidRPr="00DB3EEF" w:rsidRDefault="00DB73F9">
      <w:pPr>
        <w:rPr>
          <w:rFonts w:asciiTheme="majorHAnsi" w:eastAsia="Cambria" w:hAnsiTheme="majorHAnsi" w:cstheme="majorHAnsi"/>
          <w:b/>
          <w:sz w:val="28"/>
          <w:szCs w:val="28"/>
          <w:lang w:val="en-US"/>
        </w:rPr>
      </w:pPr>
      <w:r w:rsidRPr="00DB3EEF">
        <w:rPr>
          <w:rFonts w:asciiTheme="majorHAnsi" w:eastAsia="Cambria" w:hAnsiTheme="majorHAnsi" w:cstheme="majorHAnsi"/>
          <w:b/>
          <w:sz w:val="28"/>
          <w:szCs w:val="28"/>
        </w:rPr>
        <w:t xml:space="preserve">           </w:t>
      </w:r>
      <w:r w:rsidR="00DB3EEF">
        <w:rPr>
          <w:rFonts w:asciiTheme="majorHAnsi" w:eastAsia="Cambria" w:hAnsiTheme="majorHAnsi" w:cstheme="majorHAnsi"/>
          <w:b/>
          <w:sz w:val="28"/>
          <w:szCs w:val="28"/>
          <w:lang w:val="en-US"/>
        </w:rPr>
        <w:t xml:space="preserve">         </w:t>
      </w:r>
      <w:r w:rsidRPr="00DB3EEF">
        <w:rPr>
          <w:rFonts w:asciiTheme="majorHAnsi" w:eastAsia="Cambria" w:hAnsiTheme="majorHAnsi" w:cstheme="majorHAnsi"/>
          <w:b/>
          <w:sz w:val="28"/>
          <w:szCs w:val="28"/>
        </w:rPr>
        <w:t xml:space="preserve">Duyệt BGH                                                   </w:t>
      </w:r>
      <w:r w:rsidR="00B42A3C" w:rsidRPr="00DB3EEF">
        <w:rPr>
          <w:rFonts w:asciiTheme="majorHAnsi" w:eastAsia="Cambria" w:hAnsiTheme="majorHAnsi" w:cstheme="majorHAnsi"/>
          <w:b/>
          <w:sz w:val="28"/>
          <w:szCs w:val="28"/>
        </w:rPr>
        <w:t>TỔ TRƯỞNG</w:t>
      </w:r>
      <w:r w:rsidRPr="00DB3EEF">
        <w:rPr>
          <w:rFonts w:asciiTheme="majorHAnsi" w:eastAsia="Cambria" w:hAnsiTheme="majorHAnsi" w:cstheme="majorHAnsi"/>
          <w:b/>
          <w:sz w:val="28"/>
          <w:szCs w:val="28"/>
        </w:rPr>
        <w:t xml:space="preserve">          </w:t>
      </w:r>
    </w:p>
    <w:tbl>
      <w:tblPr>
        <w:tblStyle w:val="TableGrid"/>
        <w:tblW w:w="0" w:type="auto"/>
        <w:tblLook w:val="04A0" w:firstRow="1" w:lastRow="0" w:firstColumn="1" w:lastColumn="0" w:noHBand="0" w:noVBand="1"/>
      </w:tblPr>
      <w:tblGrid>
        <w:gridCol w:w="5406"/>
        <w:gridCol w:w="4440"/>
      </w:tblGrid>
      <w:tr w:rsidR="006F6BE4" w:rsidTr="006F6BE4">
        <w:tc>
          <w:tcPr>
            <w:tcW w:w="4621" w:type="dxa"/>
          </w:tcPr>
          <w:p w:rsidR="006F6BE4" w:rsidRDefault="006F6BE4">
            <w:pPr>
              <w:rPr>
                <w:rFonts w:asciiTheme="majorHAnsi" w:eastAsia="Cambria" w:hAnsiTheme="majorHAnsi" w:cstheme="majorHAnsi"/>
                <w:sz w:val="28"/>
                <w:szCs w:val="28"/>
                <w:lang w:val="en-US"/>
              </w:rPr>
            </w:pPr>
          </w:p>
          <w:p w:rsidR="006F6BE4" w:rsidRDefault="00772954" w:rsidP="006F6BE4">
            <w:pPr>
              <w:rPr>
                <w:rFonts w:cs="Times New Roman"/>
                <w:noProof/>
                <w:lang w:val="en-US"/>
              </w:rPr>
            </w:pPr>
            <w:r>
              <w:rPr>
                <w:noProof/>
              </w:rPr>
              <w:drawing>
                <wp:inline distT="0" distB="0" distL="0" distR="0" wp14:anchorId="5E450DD3" wp14:editId="1A30437A">
                  <wp:extent cx="3289300" cy="1416050"/>
                  <wp:effectExtent l="0" t="0" r="6350" b="0"/>
                  <wp:docPr id="1" name="Picture 1" descr="C:\Users\ADMIN\Downloads\Chữ_kí_có_dấu-removebg-pre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wnloads\Chữ_kí_có_dấu-removebg-preview.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9300" cy="1416050"/>
                          </a:xfrm>
                          <a:prstGeom prst="rect">
                            <a:avLst/>
                          </a:prstGeom>
                          <a:noFill/>
                          <a:ln>
                            <a:noFill/>
                          </a:ln>
                        </pic:spPr>
                      </pic:pic>
                    </a:graphicData>
                  </a:graphic>
                </wp:inline>
              </w:drawing>
            </w:r>
          </w:p>
          <w:p w:rsidR="00772954" w:rsidRPr="00DB3EEF" w:rsidRDefault="00772954" w:rsidP="006F6BE4">
            <w:pPr>
              <w:rPr>
                <w:rFonts w:asciiTheme="majorHAnsi" w:eastAsia="Cambria" w:hAnsiTheme="majorHAnsi" w:cstheme="majorHAnsi"/>
                <w:b/>
                <w:sz w:val="28"/>
                <w:szCs w:val="28"/>
                <w:lang w:val="en-US"/>
              </w:rPr>
            </w:pPr>
          </w:p>
          <w:p w:rsidR="006F6BE4" w:rsidRPr="006F6BE4" w:rsidRDefault="006F6BE4" w:rsidP="006F6BE4">
            <w:pPr>
              <w:tabs>
                <w:tab w:val="left" w:pos="1755"/>
              </w:tabs>
              <w:rPr>
                <w:rFonts w:asciiTheme="majorHAnsi" w:eastAsia="Cambria" w:hAnsiTheme="majorHAnsi" w:cstheme="majorHAnsi"/>
                <w:sz w:val="28"/>
                <w:szCs w:val="28"/>
                <w:lang w:val="en-US"/>
              </w:rPr>
            </w:pPr>
            <w:r w:rsidRPr="00DB3EEF">
              <w:rPr>
                <w:rFonts w:asciiTheme="majorHAnsi" w:eastAsia="Cambria" w:hAnsiTheme="majorHAnsi" w:cstheme="majorHAnsi"/>
                <w:b/>
                <w:sz w:val="28"/>
                <w:szCs w:val="28"/>
                <w:lang w:val="en-US"/>
              </w:rPr>
              <w:t xml:space="preserve">               Lê Minh Tuấn</w:t>
            </w:r>
          </w:p>
        </w:tc>
        <w:tc>
          <w:tcPr>
            <w:tcW w:w="4621" w:type="dxa"/>
          </w:tcPr>
          <w:p w:rsidR="006F6BE4" w:rsidRDefault="006F6BE4">
            <w:pPr>
              <w:rPr>
                <w:rFonts w:asciiTheme="majorHAnsi" w:eastAsia="Cambria" w:hAnsiTheme="majorHAnsi" w:cstheme="majorHAnsi"/>
                <w:sz w:val="28"/>
                <w:szCs w:val="28"/>
                <w:lang w:val="en-US"/>
              </w:rPr>
            </w:pPr>
          </w:p>
          <w:p w:rsidR="006F6BE4" w:rsidRDefault="006F6BE4">
            <w:pPr>
              <w:rPr>
                <w:rFonts w:asciiTheme="majorHAnsi" w:eastAsia="Cambria" w:hAnsiTheme="majorHAnsi" w:cstheme="majorHAnsi"/>
                <w:sz w:val="28"/>
                <w:szCs w:val="28"/>
                <w:lang w:val="en-US"/>
              </w:rPr>
            </w:pPr>
          </w:p>
          <w:p w:rsidR="006F6BE4" w:rsidRDefault="006F6BE4">
            <w:pPr>
              <w:rPr>
                <w:rFonts w:asciiTheme="majorHAnsi" w:eastAsia="Cambria" w:hAnsiTheme="majorHAnsi" w:cstheme="majorHAnsi"/>
                <w:sz w:val="28"/>
                <w:szCs w:val="28"/>
                <w:lang w:val="en-US"/>
              </w:rPr>
            </w:pPr>
          </w:p>
          <w:p w:rsidR="006F6BE4" w:rsidRDefault="006F6BE4">
            <w:pPr>
              <w:rPr>
                <w:rFonts w:asciiTheme="majorHAnsi" w:eastAsia="Cambria" w:hAnsiTheme="majorHAnsi" w:cstheme="majorHAnsi"/>
                <w:sz w:val="28"/>
                <w:szCs w:val="28"/>
                <w:lang w:val="en-US"/>
              </w:rPr>
            </w:pPr>
            <w:r>
              <w:rPr>
                <w:rFonts w:asciiTheme="majorHAnsi" w:eastAsia="Cambria" w:hAnsiTheme="majorHAnsi" w:cstheme="majorHAnsi"/>
                <w:sz w:val="28"/>
                <w:szCs w:val="28"/>
                <w:lang w:val="en-US"/>
              </w:rPr>
              <w:t xml:space="preserve">           </w:t>
            </w:r>
            <w:r w:rsidRPr="006F6BE4">
              <w:rPr>
                <w:rFonts w:cs="Times New Roman"/>
                <w:noProof/>
              </w:rPr>
              <w:drawing>
                <wp:inline distT="0" distB="0" distL="0" distR="0" wp14:anchorId="4B156421" wp14:editId="0EAF132B">
                  <wp:extent cx="1581148" cy="542925"/>
                  <wp:effectExtent l="0" t="0" r="635" b="0"/>
                  <wp:docPr id="6" name="Picture 6" descr="D:\NGOC 2022-2023\hung-removebg-pre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GOC 2022-2023\hung-removebg-preview.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1355" cy="542996"/>
                          </a:xfrm>
                          <a:prstGeom prst="rect">
                            <a:avLst/>
                          </a:prstGeom>
                          <a:noFill/>
                          <a:ln>
                            <a:noFill/>
                          </a:ln>
                        </pic:spPr>
                      </pic:pic>
                    </a:graphicData>
                  </a:graphic>
                </wp:inline>
              </w:drawing>
            </w:r>
            <w:r>
              <w:rPr>
                <w:rFonts w:asciiTheme="majorHAnsi" w:eastAsia="Cambria" w:hAnsiTheme="majorHAnsi" w:cstheme="majorHAnsi"/>
                <w:sz w:val="28"/>
                <w:szCs w:val="28"/>
                <w:lang w:val="en-US"/>
              </w:rPr>
              <w:t xml:space="preserve">        </w:t>
            </w:r>
          </w:p>
          <w:p w:rsidR="006F6BE4" w:rsidRDefault="006F6BE4">
            <w:pPr>
              <w:rPr>
                <w:rFonts w:asciiTheme="majorHAnsi" w:eastAsia="Cambria" w:hAnsiTheme="majorHAnsi" w:cstheme="majorHAnsi"/>
                <w:sz w:val="28"/>
                <w:szCs w:val="28"/>
                <w:lang w:val="en-US"/>
              </w:rPr>
            </w:pPr>
          </w:p>
          <w:p w:rsidR="006F6BE4" w:rsidRPr="00DB3EEF" w:rsidRDefault="006F6BE4">
            <w:pPr>
              <w:rPr>
                <w:rFonts w:asciiTheme="majorHAnsi" w:eastAsia="Cambria" w:hAnsiTheme="majorHAnsi" w:cstheme="majorHAnsi"/>
                <w:b/>
                <w:sz w:val="28"/>
                <w:szCs w:val="28"/>
                <w:lang w:val="en-US"/>
              </w:rPr>
            </w:pPr>
            <w:r w:rsidRPr="00DB3EEF">
              <w:rPr>
                <w:rFonts w:asciiTheme="majorHAnsi" w:eastAsia="Cambria" w:hAnsiTheme="majorHAnsi" w:cstheme="majorHAnsi"/>
                <w:b/>
                <w:sz w:val="28"/>
                <w:szCs w:val="28"/>
                <w:lang w:val="en-US"/>
              </w:rPr>
              <w:t xml:space="preserve">              Lý Như Hùng</w:t>
            </w:r>
          </w:p>
          <w:p w:rsidR="006F6BE4" w:rsidRPr="006F6BE4" w:rsidRDefault="006F6BE4">
            <w:pPr>
              <w:rPr>
                <w:rFonts w:asciiTheme="majorHAnsi" w:eastAsia="Cambria" w:hAnsiTheme="majorHAnsi" w:cstheme="majorHAnsi"/>
                <w:sz w:val="28"/>
                <w:szCs w:val="28"/>
                <w:lang w:val="en-US"/>
              </w:rPr>
            </w:pPr>
          </w:p>
        </w:tc>
      </w:tr>
    </w:tbl>
    <w:p w:rsidR="00854FB8" w:rsidRPr="006F6BE4" w:rsidRDefault="00DB73F9">
      <w:pPr>
        <w:rPr>
          <w:lang w:val="en-US"/>
        </w:rPr>
      </w:pPr>
      <w:r w:rsidRPr="00B42A3C">
        <w:rPr>
          <w:rFonts w:asciiTheme="majorHAnsi" w:eastAsia="Cambria" w:hAnsiTheme="majorHAnsi" w:cstheme="majorHAnsi"/>
          <w:sz w:val="28"/>
          <w:szCs w:val="28"/>
        </w:rPr>
        <w:t xml:space="preserve">                        </w:t>
      </w:r>
      <w:r w:rsidR="00B42A3C">
        <w:rPr>
          <w:rFonts w:asciiTheme="majorHAnsi" w:eastAsia="Cambria" w:hAnsiTheme="majorHAnsi" w:cstheme="majorHAnsi"/>
          <w:sz w:val="28"/>
          <w:szCs w:val="28"/>
        </w:rPr>
        <w:t xml:space="preserve">    </w:t>
      </w:r>
    </w:p>
    <w:p w:rsidR="00B42A3C" w:rsidRPr="00B42A3C" w:rsidRDefault="00B42A3C">
      <w:pPr>
        <w:rPr>
          <w:rFonts w:asciiTheme="majorHAnsi" w:eastAsia="Cambria" w:hAnsiTheme="majorHAnsi" w:cstheme="majorHAnsi"/>
          <w:sz w:val="28"/>
          <w:szCs w:val="28"/>
        </w:rPr>
      </w:pPr>
    </w:p>
    <w:p w:rsidR="00B42A3C" w:rsidRPr="00B42A3C" w:rsidRDefault="00B42A3C">
      <w:pPr>
        <w:rPr>
          <w:rFonts w:asciiTheme="majorHAnsi" w:eastAsia="Cambria" w:hAnsiTheme="majorHAnsi" w:cstheme="majorHAnsi"/>
          <w:sz w:val="28"/>
          <w:szCs w:val="28"/>
        </w:rPr>
      </w:pPr>
    </w:p>
    <w:p w:rsidR="00854FB8" w:rsidRPr="00B42A3C" w:rsidRDefault="00854FB8">
      <w:pPr>
        <w:rPr>
          <w:rFonts w:asciiTheme="majorHAnsi" w:eastAsia="Cambria" w:hAnsiTheme="majorHAnsi" w:cstheme="majorHAnsi"/>
          <w:sz w:val="28"/>
          <w:szCs w:val="28"/>
        </w:rPr>
      </w:pPr>
    </w:p>
    <w:sectPr w:rsidR="00854FB8" w:rsidRPr="00B42A3C" w:rsidSect="002E1804">
      <w:pgSz w:w="11906" w:h="16838"/>
      <w:pgMar w:top="1440" w:right="836"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3"/>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20000003" w:usb1="08070000" w:usb2="00000010" w:usb3="00000000" w:csb0="000201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3"/>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5C84"/>
    <w:multiLevelType w:val="hybridMultilevel"/>
    <w:tmpl w:val="A0B4ABF6"/>
    <w:lvl w:ilvl="0" w:tplc="BB206CBC">
      <w:numFmt w:val="bullet"/>
      <w:lvlText w:val="-"/>
      <w:lvlJc w:val="left"/>
      <w:pPr>
        <w:ind w:left="360" w:hanging="360"/>
      </w:pPr>
      <w:rPr>
        <w:rFonts w:ascii="Times New Roman" w:eastAsia="Times New Roman" w:hAnsi="Times New Roman" w:cs="Times New Roman" w:hint="default"/>
        <w:color w:val="231F20"/>
        <w:w w:val="100"/>
        <w:sz w:val="26"/>
        <w:szCs w:val="26"/>
        <w:lang w:eastAsia="en-US" w:bidi="ar-SA"/>
      </w:rPr>
    </w:lvl>
    <w:lvl w:ilvl="1" w:tplc="08090003" w:tentative="1">
      <w:start w:val="1"/>
      <w:numFmt w:val="bullet"/>
      <w:lvlText w:val="o"/>
      <w:lvlJc w:val="left"/>
      <w:pPr>
        <w:ind w:left="1748" w:hanging="360"/>
      </w:pPr>
      <w:rPr>
        <w:rFonts w:ascii="Courier New" w:hAnsi="Courier New" w:cs="Courier New" w:hint="default"/>
      </w:rPr>
    </w:lvl>
    <w:lvl w:ilvl="2" w:tplc="08090005" w:tentative="1">
      <w:start w:val="1"/>
      <w:numFmt w:val="bullet"/>
      <w:lvlText w:val=""/>
      <w:lvlJc w:val="left"/>
      <w:pPr>
        <w:ind w:left="2468" w:hanging="360"/>
      </w:pPr>
      <w:rPr>
        <w:rFonts w:ascii="Wingdings" w:hAnsi="Wingdings" w:hint="default"/>
      </w:rPr>
    </w:lvl>
    <w:lvl w:ilvl="3" w:tplc="08090001" w:tentative="1">
      <w:start w:val="1"/>
      <w:numFmt w:val="bullet"/>
      <w:lvlText w:val=""/>
      <w:lvlJc w:val="left"/>
      <w:pPr>
        <w:ind w:left="3188" w:hanging="360"/>
      </w:pPr>
      <w:rPr>
        <w:rFonts w:ascii="Symbol" w:hAnsi="Symbol" w:hint="default"/>
      </w:rPr>
    </w:lvl>
    <w:lvl w:ilvl="4" w:tplc="08090003" w:tentative="1">
      <w:start w:val="1"/>
      <w:numFmt w:val="bullet"/>
      <w:lvlText w:val="o"/>
      <w:lvlJc w:val="left"/>
      <w:pPr>
        <w:ind w:left="3908" w:hanging="360"/>
      </w:pPr>
      <w:rPr>
        <w:rFonts w:ascii="Courier New" w:hAnsi="Courier New" w:cs="Courier New" w:hint="default"/>
      </w:rPr>
    </w:lvl>
    <w:lvl w:ilvl="5" w:tplc="08090005" w:tentative="1">
      <w:start w:val="1"/>
      <w:numFmt w:val="bullet"/>
      <w:lvlText w:val=""/>
      <w:lvlJc w:val="left"/>
      <w:pPr>
        <w:ind w:left="4628" w:hanging="360"/>
      </w:pPr>
      <w:rPr>
        <w:rFonts w:ascii="Wingdings" w:hAnsi="Wingdings" w:hint="default"/>
      </w:rPr>
    </w:lvl>
    <w:lvl w:ilvl="6" w:tplc="08090001" w:tentative="1">
      <w:start w:val="1"/>
      <w:numFmt w:val="bullet"/>
      <w:lvlText w:val=""/>
      <w:lvlJc w:val="left"/>
      <w:pPr>
        <w:ind w:left="5348" w:hanging="360"/>
      </w:pPr>
      <w:rPr>
        <w:rFonts w:ascii="Symbol" w:hAnsi="Symbol" w:hint="default"/>
      </w:rPr>
    </w:lvl>
    <w:lvl w:ilvl="7" w:tplc="08090003" w:tentative="1">
      <w:start w:val="1"/>
      <w:numFmt w:val="bullet"/>
      <w:lvlText w:val="o"/>
      <w:lvlJc w:val="left"/>
      <w:pPr>
        <w:ind w:left="6068" w:hanging="360"/>
      </w:pPr>
      <w:rPr>
        <w:rFonts w:ascii="Courier New" w:hAnsi="Courier New" w:cs="Courier New" w:hint="default"/>
      </w:rPr>
    </w:lvl>
    <w:lvl w:ilvl="8" w:tplc="08090005" w:tentative="1">
      <w:start w:val="1"/>
      <w:numFmt w:val="bullet"/>
      <w:lvlText w:val=""/>
      <w:lvlJc w:val="left"/>
      <w:pPr>
        <w:ind w:left="6788" w:hanging="360"/>
      </w:pPr>
      <w:rPr>
        <w:rFonts w:ascii="Wingdings" w:hAnsi="Wingdings" w:hint="default"/>
      </w:rPr>
    </w:lvl>
  </w:abstractNum>
  <w:abstractNum w:abstractNumId="1">
    <w:nsid w:val="405D5E2B"/>
    <w:multiLevelType w:val="hybridMultilevel"/>
    <w:tmpl w:val="D60E89F6"/>
    <w:lvl w:ilvl="0" w:tplc="24ECBCB4">
      <w:numFmt w:val="bullet"/>
      <w:lvlText w:val="–"/>
      <w:lvlJc w:val="left"/>
      <w:pPr>
        <w:ind w:left="357" w:hanging="180"/>
      </w:pPr>
      <w:rPr>
        <w:rFonts w:ascii="Times New Roman" w:eastAsia="Times New Roman" w:hAnsi="Times New Roman" w:cs="Times New Roman" w:hint="default"/>
        <w:color w:val="221F1F"/>
        <w:w w:val="99"/>
        <w:sz w:val="26"/>
        <w:szCs w:val="26"/>
        <w:lang w:eastAsia="en-US" w:bidi="ar-SA"/>
      </w:rPr>
    </w:lvl>
    <w:lvl w:ilvl="1" w:tplc="DF766322">
      <w:numFmt w:val="bullet"/>
      <w:lvlText w:val="•"/>
      <w:lvlJc w:val="left"/>
      <w:pPr>
        <w:ind w:left="903" w:hanging="180"/>
      </w:pPr>
      <w:rPr>
        <w:rFonts w:hint="default"/>
        <w:lang w:eastAsia="en-US" w:bidi="ar-SA"/>
      </w:rPr>
    </w:lvl>
    <w:lvl w:ilvl="2" w:tplc="6C48665C">
      <w:numFmt w:val="bullet"/>
      <w:lvlText w:val="•"/>
      <w:lvlJc w:val="left"/>
      <w:pPr>
        <w:ind w:left="1446" w:hanging="180"/>
      </w:pPr>
      <w:rPr>
        <w:rFonts w:hint="default"/>
        <w:lang w:eastAsia="en-US" w:bidi="ar-SA"/>
      </w:rPr>
    </w:lvl>
    <w:lvl w:ilvl="3" w:tplc="3180815C">
      <w:numFmt w:val="bullet"/>
      <w:lvlText w:val="•"/>
      <w:lvlJc w:val="left"/>
      <w:pPr>
        <w:ind w:left="1989" w:hanging="180"/>
      </w:pPr>
      <w:rPr>
        <w:rFonts w:hint="default"/>
        <w:lang w:eastAsia="en-US" w:bidi="ar-SA"/>
      </w:rPr>
    </w:lvl>
    <w:lvl w:ilvl="4" w:tplc="44DE77F6">
      <w:numFmt w:val="bullet"/>
      <w:lvlText w:val="•"/>
      <w:lvlJc w:val="left"/>
      <w:pPr>
        <w:ind w:left="2532" w:hanging="180"/>
      </w:pPr>
      <w:rPr>
        <w:rFonts w:hint="default"/>
        <w:lang w:eastAsia="en-US" w:bidi="ar-SA"/>
      </w:rPr>
    </w:lvl>
    <w:lvl w:ilvl="5" w:tplc="A0BCFBFE">
      <w:numFmt w:val="bullet"/>
      <w:lvlText w:val="•"/>
      <w:lvlJc w:val="left"/>
      <w:pPr>
        <w:ind w:left="3075" w:hanging="180"/>
      </w:pPr>
      <w:rPr>
        <w:rFonts w:hint="default"/>
        <w:lang w:eastAsia="en-US" w:bidi="ar-SA"/>
      </w:rPr>
    </w:lvl>
    <w:lvl w:ilvl="6" w:tplc="E0862C26">
      <w:numFmt w:val="bullet"/>
      <w:lvlText w:val="•"/>
      <w:lvlJc w:val="left"/>
      <w:pPr>
        <w:ind w:left="3618" w:hanging="180"/>
      </w:pPr>
      <w:rPr>
        <w:rFonts w:hint="default"/>
        <w:lang w:eastAsia="en-US" w:bidi="ar-SA"/>
      </w:rPr>
    </w:lvl>
    <w:lvl w:ilvl="7" w:tplc="17DC9770">
      <w:numFmt w:val="bullet"/>
      <w:lvlText w:val="•"/>
      <w:lvlJc w:val="left"/>
      <w:pPr>
        <w:ind w:left="4161" w:hanging="180"/>
      </w:pPr>
      <w:rPr>
        <w:rFonts w:hint="default"/>
        <w:lang w:eastAsia="en-US" w:bidi="ar-SA"/>
      </w:rPr>
    </w:lvl>
    <w:lvl w:ilvl="8" w:tplc="46B4B686">
      <w:numFmt w:val="bullet"/>
      <w:lvlText w:val="•"/>
      <w:lvlJc w:val="left"/>
      <w:pPr>
        <w:ind w:left="4704" w:hanging="180"/>
      </w:pPr>
      <w:rPr>
        <w:rFonts w:hint="default"/>
        <w:lang w:eastAsia="en-US" w:bidi="ar-SA"/>
      </w:rPr>
    </w:lvl>
  </w:abstractNum>
  <w:abstractNum w:abstractNumId="2">
    <w:nsid w:val="74DF59C7"/>
    <w:multiLevelType w:val="hybridMultilevel"/>
    <w:tmpl w:val="DDE2E66A"/>
    <w:lvl w:ilvl="0" w:tplc="20689950">
      <w:numFmt w:val="bullet"/>
      <w:lvlText w:val="–"/>
      <w:lvlJc w:val="left"/>
      <w:pPr>
        <w:ind w:left="357" w:hanging="180"/>
      </w:pPr>
      <w:rPr>
        <w:rFonts w:ascii="Times New Roman" w:eastAsia="Times New Roman" w:hAnsi="Times New Roman" w:cs="Times New Roman" w:hint="default"/>
        <w:color w:val="221F1F"/>
        <w:w w:val="99"/>
        <w:sz w:val="26"/>
        <w:szCs w:val="26"/>
        <w:lang w:eastAsia="en-US" w:bidi="ar-SA"/>
      </w:rPr>
    </w:lvl>
    <w:lvl w:ilvl="1" w:tplc="0764E5E8">
      <w:numFmt w:val="bullet"/>
      <w:lvlText w:val="•"/>
      <w:lvlJc w:val="left"/>
      <w:pPr>
        <w:ind w:left="903" w:hanging="180"/>
      </w:pPr>
      <w:rPr>
        <w:rFonts w:hint="default"/>
        <w:lang w:eastAsia="en-US" w:bidi="ar-SA"/>
      </w:rPr>
    </w:lvl>
    <w:lvl w:ilvl="2" w:tplc="B916F3F4">
      <w:numFmt w:val="bullet"/>
      <w:lvlText w:val="•"/>
      <w:lvlJc w:val="left"/>
      <w:pPr>
        <w:ind w:left="1446" w:hanging="180"/>
      </w:pPr>
      <w:rPr>
        <w:rFonts w:hint="default"/>
        <w:lang w:eastAsia="en-US" w:bidi="ar-SA"/>
      </w:rPr>
    </w:lvl>
    <w:lvl w:ilvl="3" w:tplc="820455C8">
      <w:numFmt w:val="bullet"/>
      <w:lvlText w:val="•"/>
      <w:lvlJc w:val="left"/>
      <w:pPr>
        <w:ind w:left="1989" w:hanging="180"/>
      </w:pPr>
      <w:rPr>
        <w:rFonts w:hint="default"/>
        <w:lang w:eastAsia="en-US" w:bidi="ar-SA"/>
      </w:rPr>
    </w:lvl>
    <w:lvl w:ilvl="4" w:tplc="5F2E00C4">
      <w:numFmt w:val="bullet"/>
      <w:lvlText w:val="•"/>
      <w:lvlJc w:val="left"/>
      <w:pPr>
        <w:ind w:left="2532" w:hanging="180"/>
      </w:pPr>
      <w:rPr>
        <w:rFonts w:hint="default"/>
        <w:lang w:eastAsia="en-US" w:bidi="ar-SA"/>
      </w:rPr>
    </w:lvl>
    <w:lvl w:ilvl="5" w:tplc="BEFE96A8">
      <w:numFmt w:val="bullet"/>
      <w:lvlText w:val="•"/>
      <w:lvlJc w:val="left"/>
      <w:pPr>
        <w:ind w:left="3075" w:hanging="180"/>
      </w:pPr>
      <w:rPr>
        <w:rFonts w:hint="default"/>
        <w:lang w:eastAsia="en-US" w:bidi="ar-SA"/>
      </w:rPr>
    </w:lvl>
    <w:lvl w:ilvl="6" w:tplc="4CFA9410">
      <w:numFmt w:val="bullet"/>
      <w:lvlText w:val="•"/>
      <w:lvlJc w:val="left"/>
      <w:pPr>
        <w:ind w:left="3618" w:hanging="180"/>
      </w:pPr>
      <w:rPr>
        <w:rFonts w:hint="default"/>
        <w:lang w:eastAsia="en-US" w:bidi="ar-SA"/>
      </w:rPr>
    </w:lvl>
    <w:lvl w:ilvl="7" w:tplc="CBF02A6A">
      <w:numFmt w:val="bullet"/>
      <w:lvlText w:val="•"/>
      <w:lvlJc w:val="left"/>
      <w:pPr>
        <w:ind w:left="4161" w:hanging="180"/>
      </w:pPr>
      <w:rPr>
        <w:rFonts w:hint="default"/>
        <w:lang w:eastAsia="en-US" w:bidi="ar-SA"/>
      </w:rPr>
    </w:lvl>
    <w:lvl w:ilvl="8" w:tplc="9460B8EC">
      <w:numFmt w:val="bullet"/>
      <w:lvlText w:val="•"/>
      <w:lvlJc w:val="left"/>
      <w:pPr>
        <w:ind w:left="4704" w:hanging="180"/>
      </w:pPr>
      <w:rPr>
        <w:rFonts w:hint="default"/>
        <w:lang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
  <w:rsids>
    <w:rsidRoot w:val="00854FB8"/>
    <w:rsid w:val="00040CC9"/>
    <w:rsid w:val="00043D45"/>
    <w:rsid w:val="000C2E09"/>
    <w:rsid w:val="002E1804"/>
    <w:rsid w:val="00320A1D"/>
    <w:rsid w:val="003541A8"/>
    <w:rsid w:val="00376A4A"/>
    <w:rsid w:val="003F102F"/>
    <w:rsid w:val="004B6C48"/>
    <w:rsid w:val="005E4A3B"/>
    <w:rsid w:val="006F6BE4"/>
    <w:rsid w:val="00772954"/>
    <w:rsid w:val="00854FB8"/>
    <w:rsid w:val="008A7674"/>
    <w:rsid w:val="00927F7C"/>
    <w:rsid w:val="00AB15D9"/>
    <w:rsid w:val="00B42A3C"/>
    <w:rsid w:val="00BB1E68"/>
    <w:rsid w:val="00BE7918"/>
    <w:rsid w:val="00BF1A41"/>
    <w:rsid w:val="00C73C46"/>
    <w:rsid w:val="00CF7924"/>
    <w:rsid w:val="00DB3EEF"/>
    <w:rsid w:val="00DB73F9"/>
    <w:rsid w:val="00E11875"/>
    <w:rsid w:val="00EE3A98"/>
    <w:rsid w:val="00F20887"/>
    <w:rsid w:val="00F72D1B"/>
    <w:rsid w:val="00F822D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A77307"/>
    <w:pPr>
      <w:ind w:left="720"/>
      <w:contextualSpacing/>
    </w:pPr>
  </w:style>
  <w:style w:type="table" w:styleId="TableGrid">
    <w:name w:val="Table Grid"/>
    <w:basedOn w:val="TableNormal"/>
    <w:uiPriority w:val="59"/>
    <w:rsid w:val="00362C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27F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F7C"/>
    <w:rPr>
      <w:rFonts w:ascii="Tahoma" w:hAnsi="Tahoma" w:cs="Tahoma"/>
      <w:sz w:val="16"/>
      <w:szCs w:val="16"/>
    </w:rPr>
  </w:style>
  <w:style w:type="character" w:customStyle="1" w:styleId="fontstyle01">
    <w:name w:val="fontstyle01"/>
    <w:basedOn w:val="DefaultParagraphFont"/>
    <w:rsid w:val="00F822DE"/>
    <w:rPr>
      <w:rFonts w:ascii="Times New Roman" w:hAnsi="Times New Roman" w:cs="Times New Roman" w:hint="default"/>
      <w:b w:val="0"/>
      <w:bCs w:val="0"/>
      <w:i w:val="0"/>
      <w:iCs w:val="0"/>
      <w:color w:val="000000"/>
      <w:sz w:val="28"/>
      <w:szCs w:val="28"/>
    </w:rPr>
  </w:style>
  <w:style w:type="paragraph" w:customStyle="1" w:styleId="TableParagraph">
    <w:name w:val="Table Paragraph"/>
    <w:basedOn w:val="Normal"/>
    <w:uiPriority w:val="1"/>
    <w:qFormat/>
    <w:rsid w:val="00F822DE"/>
    <w:pPr>
      <w:widowControl w:val="0"/>
      <w:autoSpaceDE w:val="0"/>
      <w:autoSpaceDN w:val="0"/>
      <w:spacing w:after="0" w:line="240" w:lineRule="auto"/>
      <w:ind w:left="360"/>
    </w:pPr>
    <w:rPr>
      <w:rFonts w:ascii="Times New Roman" w:eastAsia="Times New Roman" w:hAnsi="Times New Roman" w:cs="Times New Roman"/>
      <w:lang w:val="en-US" w:eastAsia="en-US"/>
    </w:rPr>
  </w:style>
  <w:style w:type="paragraph" w:styleId="NormalWeb">
    <w:name w:val="Normal (Web)"/>
    <w:basedOn w:val="Normal"/>
    <w:qFormat/>
    <w:rsid w:val="000C2E09"/>
    <w:pPr>
      <w:autoSpaceDN w:val="0"/>
      <w:spacing w:before="100" w:after="100" w:line="240" w:lineRule="auto"/>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A77307"/>
    <w:pPr>
      <w:ind w:left="720"/>
      <w:contextualSpacing/>
    </w:pPr>
  </w:style>
  <w:style w:type="table" w:styleId="TableGrid">
    <w:name w:val="Table Grid"/>
    <w:basedOn w:val="TableNormal"/>
    <w:uiPriority w:val="59"/>
    <w:rsid w:val="00362C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27F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F7C"/>
    <w:rPr>
      <w:rFonts w:ascii="Tahoma" w:hAnsi="Tahoma" w:cs="Tahoma"/>
      <w:sz w:val="16"/>
      <w:szCs w:val="16"/>
    </w:rPr>
  </w:style>
  <w:style w:type="character" w:customStyle="1" w:styleId="fontstyle01">
    <w:name w:val="fontstyle01"/>
    <w:basedOn w:val="DefaultParagraphFont"/>
    <w:rsid w:val="00F822DE"/>
    <w:rPr>
      <w:rFonts w:ascii="Times New Roman" w:hAnsi="Times New Roman" w:cs="Times New Roman" w:hint="default"/>
      <w:b w:val="0"/>
      <w:bCs w:val="0"/>
      <w:i w:val="0"/>
      <w:iCs w:val="0"/>
      <w:color w:val="000000"/>
      <w:sz w:val="28"/>
      <w:szCs w:val="28"/>
    </w:rPr>
  </w:style>
  <w:style w:type="paragraph" w:customStyle="1" w:styleId="TableParagraph">
    <w:name w:val="Table Paragraph"/>
    <w:basedOn w:val="Normal"/>
    <w:uiPriority w:val="1"/>
    <w:qFormat/>
    <w:rsid w:val="00F822DE"/>
    <w:pPr>
      <w:widowControl w:val="0"/>
      <w:autoSpaceDE w:val="0"/>
      <w:autoSpaceDN w:val="0"/>
      <w:spacing w:after="0" w:line="240" w:lineRule="auto"/>
      <w:ind w:left="360"/>
    </w:pPr>
    <w:rPr>
      <w:rFonts w:ascii="Times New Roman" w:eastAsia="Times New Roman" w:hAnsi="Times New Roman" w:cs="Times New Roman"/>
      <w:lang w:val="en-US" w:eastAsia="en-US"/>
    </w:rPr>
  </w:style>
  <w:style w:type="paragraph" w:styleId="NormalWeb">
    <w:name w:val="Normal (Web)"/>
    <w:basedOn w:val="Normal"/>
    <w:qFormat/>
    <w:rsid w:val="000C2E09"/>
    <w:pPr>
      <w:autoSpaceDN w:val="0"/>
      <w:spacing w:before="100" w:after="100"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FEUF916XZd3nauQVCmNTaTsu4A==">AMUW2mVu0upYua+TVJr51MT8F9ygBhU2hXKpEHhhxD7Hzdv23pdxwU91bFFQ2R7HsnXKm67ENd9WHhdEkygDEZSa3C74e9Tp6t5UVtxI5UTJLvqwqYBTblrT7f0IXTXQkj6kReBEtCqy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71D2F23-CA10-412A-A55F-C91E81053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1472</Words>
  <Characters>8396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15</cp:revision>
  <dcterms:created xsi:type="dcterms:W3CDTF">2022-06-01T00:33:00Z</dcterms:created>
  <dcterms:modified xsi:type="dcterms:W3CDTF">2024-09-25T14:29:00Z</dcterms:modified>
</cp:coreProperties>
</file>